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97" w:rsidRDefault="001D4497" w:rsidP="001D449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F5650" w:rsidRDefault="00E04B85" w:rsidP="001D44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iCs/>
          <w:sz w:val="28"/>
          <w:szCs w:val="28"/>
        </w:rPr>
        <w:t>Примерная т</w:t>
      </w:r>
      <w:r w:rsidRPr="00F02982">
        <w:rPr>
          <w:rFonts w:ascii="Times New Roman" w:hAnsi="Times New Roman"/>
          <w:b/>
          <w:sz w:val="28"/>
          <w:szCs w:val="28"/>
        </w:rPr>
        <w:t xml:space="preserve">ематика выпускных квалификационных работ </w:t>
      </w:r>
      <w:r w:rsidR="00163197">
        <w:rPr>
          <w:rFonts w:ascii="Times New Roman" w:hAnsi="Times New Roman"/>
          <w:b/>
          <w:sz w:val="28"/>
          <w:szCs w:val="28"/>
        </w:rPr>
        <w:t xml:space="preserve">программы бакалавриата </w:t>
      </w:r>
      <w:r w:rsidRPr="00F02982">
        <w:rPr>
          <w:rFonts w:ascii="Times New Roman" w:hAnsi="Times New Roman"/>
          <w:b/>
          <w:sz w:val="28"/>
          <w:szCs w:val="28"/>
        </w:rPr>
        <w:t xml:space="preserve">по направлению 38.03.01 – Экономика, </w:t>
      </w:r>
    </w:p>
    <w:p w:rsidR="00E04B85" w:rsidRDefault="00E04B85" w:rsidP="001D44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82">
        <w:rPr>
          <w:rFonts w:ascii="Times New Roman" w:hAnsi="Times New Roman"/>
          <w:b/>
          <w:sz w:val="28"/>
          <w:szCs w:val="28"/>
        </w:rPr>
        <w:t>профиль «</w:t>
      </w:r>
      <w:r w:rsidR="00FF5650">
        <w:rPr>
          <w:rFonts w:ascii="Times New Roman" w:hAnsi="Times New Roman"/>
          <w:b/>
          <w:sz w:val="28"/>
          <w:szCs w:val="28"/>
        </w:rPr>
        <w:t>Мировая экономика</w:t>
      </w:r>
      <w:r w:rsidRPr="00F02982">
        <w:rPr>
          <w:rFonts w:ascii="Times New Roman" w:hAnsi="Times New Roman"/>
          <w:b/>
          <w:sz w:val="28"/>
          <w:szCs w:val="28"/>
        </w:rPr>
        <w:t>»</w:t>
      </w:r>
    </w:p>
    <w:p w:rsidR="00E704F0" w:rsidRPr="00A2440A" w:rsidRDefault="00E704F0" w:rsidP="00A2440A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40A">
        <w:rPr>
          <w:rFonts w:ascii="Times New Roman" w:hAnsi="Times New Roman" w:cs="Times New Roman"/>
          <w:color w:val="000000"/>
          <w:sz w:val="28"/>
          <w:szCs w:val="28"/>
        </w:rPr>
        <w:t>Транснациональные корпорации в условиях глобализации.</w:t>
      </w:r>
    </w:p>
    <w:p w:rsidR="00E704F0" w:rsidRPr="00E704F0" w:rsidRDefault="00E704F0" w:rsidP="00E70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F0">
        <w:rPr>
          <w:rFonts w:ascii="Times New Roman" w:eastAsia="Times New Roman" w:hAnsi="Times New Roman" w:cs="Times New Roman"/>
          <w:sz w:val="28"/>
          <w:szCs w:val="28"/>
        </w:rPr>
        <w:t>Особенности деятельности иностранных транснациональных корпораций в России на современном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4F0" w:rsidRPr="00E704F0" w:rsidRDefault="00E704F0" w:rsidP="00E70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F0">
        <w:rPr>
          <w:rFonts w:ascii="Times New Roman" w:hAnsi="Times New Roman"/>
          <w:sz w:val="28"/>
          <w:szCs w:val="28"/>
        </w:rPr>
        <w:t>Иностранные инвестиции в России и их влияние на развитие российской экономики за период 2001-2016 гг.</w:t>
      </w:r>
    </w:p>
    <w:p w:rsidR="00E704F0" w:rsidRDefault="00E704F0" w:rsidP="00E70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F0">
        <w:rPr>
          <w:rFonts w:ascii="Times New Roman" w:hAnsi="Times New Roman" w:cs="Times New Roman"/>
          <w:sz w:val="28"/>
          <w:szCs w:val="28"/>
        </w:rPr>
        <w:t>Внешнеэкономическая безопасность России в современных условиях глобализации</w:t>
      </w:r>
      <w:r w:rsidRPr="00E704F0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8" w:rsidRDefault="008F7DF8" w:rsidP="008F7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DF8">
        <w:rPr>
          <w:rFonts w:ascii="Times New Roman" w:hAnsi="Times New Roman"/>
          <w:sz w:val="28"/>
          <w:szCs w:val="28"/>
        </w:rPr>
        <w:t>Торгово-экономическое сотрудничество России с</w:t>
      </w:r>
      <w:r w:rsidRPr="008F7DF8">
        <w:rPr>
          <w:rFonts w:ascii="Times New Roman" w:hAnsi="Times New Roman"/>
          <w:b/>
          <w:sz w:val="28"/>
          <w:szCs w:val="28"/>
        </w:rPr>
        <w:t xml:space="preserve"> конкретной зарубежной страной.</w:t>
      </w:r>
    </w:p>
    <w:p w:rsidR="008F7DF8" w:rsidRPr="008F7DF8" w:rsidRDefault="008F7DF8" w:rsidP="008F7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DF8">
        <w:rPr>
          <w:rFonts w:ascii="Times New Roman" w:hAnsi="Times New Roman"/>
          <w:sz w:val="28"/>
          <w:szCs w:val="28"/>
        </w:rPr>
        <w:t>Внешнеэкономические связи России и Евросоюза: их становление и современное состояние в условиях санкций.</w:t>
      </w:r>
    </w:p>
    <w:p w:rsidR="008F7DF8" w:rsidRPr="008F7DF8" w:rsidRDefault="008F7DF8" w:rsidP="008F7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7DF8">
        <w:rPr>
          <w:rFonts w:ascii="Times New Roman" w:hAnsi="Times New Roman"/>
          <w:sz w:val="28"/>
          <w:szCs w:val="28"/>
        </w:rPr>
        <w:t>Торгово-эконом</w:t>
      </w:r>
      <w:r>
        <w:rPr>
          <w:rFonts w:ascii="Times New Roman" w:hAnsi="Times New Roman"/>
          <w:sz w:val="28"/>
          <w:szCs w:val="28"/>
        </w:rPr>
        <w:t>ическое сотрудничество России со странами БРИКС.</w:t>
      </w:r>
    </w:p>
    <w:p w:rsidR="008F7DF8" w:rsidRPr="008F7DF8" w:rsidRDefault="008F7DF8" w:rsidP="008F7D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и перспективы развития ЕАЭС.</w:t>
      </w:r>
    </w:p>
    <w:p w:rsidR="00B4631A" w:rsidRPr="00C67C9C" w:rsidRDefault="008F7DF8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31A">
        <w:rPr>
          <w:rFonts w:ascii="Times New Roman" w:hAnsi="Times New Roman"/>
          <w:sz w:val="28"/>
          <w:szCs w:val="28"/>
        </w:rPr>
        <w:t>Внешняя торговля субъектов Российской Федерации (</w:t>
      </w:r>
      <w:r w:rsidRPr="00B4631A">
        <w:rPr>
          <w:rFonts w:ascii="Times New Roman" w:hAnsi="Times New Roman"/>
          <w:b/>
          <w:sz w:val="28"/>
          <w:szCs w:val="28"/>
        </w:rPr>
        <w:t>на примере конкретного субъекта</w:t>
      </w:r>
      <w:r w:rsidRPr="00B4631A">
        <w:rPr>
          <w:rFonts w:ascii="Times New Roman" w:hAnsi="Times New Roman"/>
          <w:sz w:val="28"/>
          <w:szCs w:val="28"/>
        </w:rPr>
        <w:t>) и направления ее совершенствования.</w:t>
      </w:r>
    </w:p>
    <w:p w:rsidR="00C67C9C" w:rsidRPr="00C67C9C" w:rsidRDefault="00C67C9C" w:rsidP="00C67C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C9C">
        <w:rPr>
          <w:rFonts w:ascii="Times New Roman" w:hAnsi="Times New Roman"/>
          <w:sz w:val="28"/>
          <w:szCs w:val="28"/>
        </w:rPr>
        <w:t>Иностранная рабочая сила как фактор развития российской экономики за период 2001-2016 гг.</w:t>
      </w:r>
    </w:p>
    <w:p w:rsidR="0080004B" w:rsidRDefault="0080004B" w:rsidP="00800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04B">
        <w:rPr>
          <w:rFonts w:ascii="Times New Roman" w:hAnsi="Times New Roman"/>
          <w:sz w:val="28"/>
          <w:szCs w:val="28"/>
        </w:rPr>
        <w:t>Мировой валовый продукт: тенденции его изменения и распределения по регионам мира за период 2001-2016 гг.</w:t>
      </w:r>
    </w:p>
    <w:p w:rsidR="00922967" w:rsidRDefault="00922967" w:rsidP="00800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форм,  методов и содержания международной  экономической интеграции в условиях перехода к новому этапу глобализации.</w:t>
      </w:r>
    </w:p>
    <w:p w:rsidR="00B4631A" w:rsidRPr="00A2440A" w:rsidRDefault="00B4631A" w:rsidP="00B463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предпосылки</w:t>
      </w:r>
      <w:r w:rsidRPr="00A2440A">
        <w:rPr>
          <w:rFonts w:ascii="Times New Roman" w:hAnsi="Times New Roman"/>
          <w:sz w:val="28"/>
          <w:szCs w:val="28"/>
        </w:rPr>
        <w:t xml:space="preserve"> становлени</w:t>
      </w:r>
      <w:r>
        <w:rPr>
          <w:rFonts w:ascii="Times New Roman" w:hAnsi="Times New Roman"/>
          <w:sz w:val="28"/>
          <w:szCs w:val="28"/>
        </w:rPr>
        <w:t>я</w:t>
      </w:r>
      <w:r w:rsidRPr="00A2440A">
        <w:rPr>
          <w:rFonts w:ascii="Times New Roman" w:hAnsi="Times New Roman"/>
          <w:sz w:val="28"/>
          <w:szCs w:val="28"/>
        </w:rPr>
        <w:t xml:space="preserve"> полицентричного мира.</w:t>
      </w:r>
    </w:p>
    <w:p w:rsidR="00B4631A" w:rsidRPr="00B4631A" w:rsidRDefault="00B4631A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31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развития торгово-экономических отношений в рамках БРИКС.</w:t>
      </w:r>
    </w:p>
    <w:p w:rsidR="005A6083" w:rsidRPr="00B4631A" w:rsidRDefault="00C67C9C" w:rsidP="00382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 </w:t>
      </w:r>
      <w:r w:rsidR="005A6083" w:rsidRPr="00B4631A">
        <w:rPr>
          <w:rFonts w:ascii="Times New Roman" w:hAnsi="Times New Roman"/>
          <w:sz w:val="28"/>
          <w:szCs w:val="28"/>
        </w:rPr>
        <w:t>как институт регулирования международных торговых отношений</w:t>
      </w:r>
      <w:r w:rsidR="00B4631A" w:rsidRPr="00B4631A">
        <w:rPr>
          <w:rFonts w:ascii="Times New Roman" w:hAnsi="Times New Roman"/>
          <w:sz w:val="28"/>
          <w:szCs w:val="28"/>
        </w:rPr>
        <w:t xml:space="preserve"> в условиях усиления протекционистских тенденций в мировой торговле.</w:t>
      </w:r>
    </w:p>
    <w:p w:rsidR="00382682" w:rsidRDefault="00382682" w:rsidP="00382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31A">
        <w:rPr>
          <w:rFonts w:ascii="Times New Roman" w:hAnsi="Times New Roman"/>
          <w:sz w:val="28"/>
          <w:szCs w:val="28"/>
        </w:rPr>
        <w:t>Международные экономические организации, их роль в развитии и регулировании международной торговли (</w:t>
      </w:r>
      <w:r w:rsidRPr="00B4631A">
        <w:rPr>
          <w:rFonts w:ascii="Times New Roman" w:hAnsi="Times New Roman"/>
          <w:b/>
          <w:sz w:val="28"/>
          <w:szCs w:val="28"/>
        </w:rPr>
        <w:t>на примере конкретной организации</w:t>
      </w:r>
      <w:r w:rsidRPr="00B4631A">
        <w:rPr>
          <w:rFonts w:ascii="Times New Roman" w:hAnsi="Times New Roman"/>
          <w:sz w:val="28"/>
          <w:szCs w:val="28"/>
        </w:rPr>
        <w:t>).</w:t>
      </w:r>
    </w:p>
    <w:p w:rsidR="00B4631A" w:rsidRPr="00B4631A" w:rsidRDefault="00B4631A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31A">
        <w:rPr>
          <w:rFonts w:ascii="Times New Roman" w:hAnsi="Times New Roman"/>
          <w:sz w:val="28"/>
          <w:szCs w:val="28"/>
        </w:rPr>
        <w:t xml:space="preserve">Таможенно-тарифное регулирование в </w:t>
      </w:r>
      <w:r>
        <w:rPr>
          <w:rFonts w:ascii="Times New Roman" w:hAnsi="Times New Roman"/>
          <w:sz w:val="28"/>
          <w:szCs w:val="28"/>
        </w:rPr>
        <w:t>условиях усиления протекционистских тенденций в мировой торговле.</w:t>
      </w:r>
    </w:p>
    <w:p w:rsidR="0080004B" w:rsidRPr="00B4631A" w:rsidRDefault="00382682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Современные меры нетарифного регулирования  международной торговли и практика их применения</w:t>
      </w:r>
      <w:r w:rsidR="00B4631A" w:rsidRPr="00B46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04F0" w:rsidRPr="000714F4" w:rsidRDefault="00E704F0" w:rsidP="003826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4F0">
        <w:rPr>
          <w:rFonts w:ascii="Times New Roman" w:hAnsi="Times New Roman" w:cs="Times New Roman"/>
          <w:sz w:val="28"/>
          <w:szCs w:val="28"/>
        </w:rPr>
        <w:t>Мировые рынки сырья в условиях глобализации (на примерах нефти,</w:t>
      </w:r>
      <w:r w:rsidRPr="00E70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 газа,</w:t>
      </w:r>
      <w:r w:rsidRPr="00E704F0">
        <w:rPr>
          <w:rFonts w:ascii="Times New Roman" w:hAnsi="Times New Roman" w:cs="Times New Roman"/>
          <w:sz w:val="28"/>
          <w:szCs w:val="28"/>
        </w:rPr>
        <w:t xml:space="preserve"> зерновых культур).</w:t>
      </w:r>
    </w:p>
    <w:p w:rsidR="00DF65FC" w:rsidRPr="00441D77" w:rsidRDefault="000714F4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5F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Современные тенденции международной торговли  продовольственными товарами.</w:t>
      </w:r>
    </w:p>
    <w:p w:rsidR="00441D77" w:rsidRPr="00DF65FC" w:rsidRDefault="00441D77" w:rsidP="00B46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Мировой рынок вооружений в условиях обострения отношений России с западными странами.</w:t>
      </w:r>
    </w:p>
    <w:p w:rsidR="00E704F0" w:rsidRPr="00DF65FC" w:rsidRDefault="00A2440A" w:rsidP="00DF6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F65FC">
        <w:rPr>
          <w:rFonts w:ascii="Times New Roman" w:hAnsi="Times New Roman" w:cs="Times New Roman"/>
          <w:sz w:val="28"/>
          <w:szCs w:val="28"/>
        </w:rPr>
        <w:t xml:space="preserve"> </w:t>
      </w:r>
      <w:r w:rsidRPr="00DF65FC">
        <w:rPr>
          <w:rFonts w:ascii="Times New Roman" w:hAnsi="Times New Roman"/>
          <w:sz w:val="28"/>
          <w:szCs w:val="28"/>
        </w:rPr>
        <w:t>Восходящие страны-гиганты, их роль в мировой экономике (</w:t>
      </w:r>
      <w:r w:rsidRPr="00DF65FC">
        <w:rPr>
          <w:rFonts w:ascii="Times New Roman" w:hAnsi="Times New Roman"/>
          <w:b/>
          <w:sz w:val="28"/>
          <w:szCs w:val="28"/>
        </w:rPr>
        <w:t>на примере конкретной страны</w:t>
      </w:r>
      <w:r w:rsidRPr="00DF65FC">
        <w:rPr>
          <w:rFonts w:ascii="Times New Roman" w:hAnsi="Times New Roman"/>
          <w:sz w:val="28"/>
          <w:szCs w:val="28"/>
        </w:rPr>
        <w:t>).</w:t>
      </w:r>
      <w:r w:rsidR="00DF65FC" w:rsidRPr="00DF65FC">
        <w:rPr>
          <w:rFonts w:ascii="Times New Roman" w:hAnsi="Times New Roman"/>
          <w:snapToGrid w:val="0"/>
          <w:color w:val="000000"/>
          <w:sz w:val="28"/>
          <w:szCs w:val="28"/>
        </w:rPr>
        <w:tab/>
      </w:r>
    </w:p>
    <w:p w:rsidR="00DF65FC" w:rsidRPr="00DF65FC" w:rsidRDefault="00DF65FC" w:rsidP="00DF65F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DF65FC">
        <w:rPr>
          <w:rFonts w:ascii="Times New Roman" w:hAnsi="Times New Roman"/>
          <w:sz w:val="28"/>
          <w:szCs w:val="28"/>
        </w:rPr>
        <w:t xml:space="preserve">Национальная инновационная система США и </w:t>
      </w:r>
      <w:r>
        <w:rPr>
          <w:rFonts w:ascii="Times New Roman" w:hAnsi="Times New Roman"/>
          <w:sz w:val="28"/>
          <w:szCs w:val="28"/>
        </w:rPr>
        <w:t>е</w:t>
      </w:r>
      <w:r w:rsidR="00C871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роль в становлении нового технологического уклада</w:t>
      </w:r>
      <w:r w:rsidRPr="00DF65FC">
        <w:rPr>
          <w:rFonts w:ascii="Times New Roman" w:hAnsi="Times New Roman"/>
          <w:sz w:val="28"/>
          <w:szCs w:val="28"/>
        </w:rPr>
        <w:t>.</w:t>
      </w:r>
    </w:p>
    <w:p w:rsidR="00DF65FC" w:rsidRPr="004A7150" w:rsidRDefault="00DF65FC" w:rsidP="00DF65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A7150">
        <w:rPr>
          <w:rFonts w:ascii="Times New Roman" w:hAnsi="Times New Roman"/>
          <w:sz w:val="28"/>
          <w:szCs w:val="28"/>
        </w:rPr>
        <w:t>Инновационная политика Евросоюза на современном этапе.</w:t>
      </w:r>
    </w:p>
    <w:p w:rsidR="004A7150" w:rsidRPr="004A7150" w:rsidRDefault="004A7150" w:rsidP="004A7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150">
        <w:rPr>
          <w:rFonts w:ascii="Times New Roman" w:hAnsi="Times New Roman"/>
          <w:sz w:val="28"/>
          <w:szCs w:val="28"/>
        </w:rPr>
        <w:t>Рынок интеллектуальной собственности: этапы его становления и современное состояние</w:t>
      </w:r>
    </w:p>
    <w:p w:rsidR="00C871F0" w:rsidRPr="00C67C9C" w:rsidRDefault="00C871F0" w:rsidP="00C67C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7C9C">
        <w:rPr>
          <w:rFonts w:ascii="Times New Roman" w:hAnsi="Times New Roman"/>
          <w:sz w:val="28"/>
          <w:szCs w:val="28"/>
        </w:rPr>
        <w:t>Мировая валютная система, перспективы ее развития</w:t>
      </w:r>
    </w:p>
    <w:p w:rsidR="00C67C9C" w:rsidRDefault="00C67C9C" w:rsidP="00C67C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C9C">
        <w:rPr>
          <w:rFonts w:ascii="Times New Roman" w:hAnsi="Times New Roman"/>
          <w:sz w:val="28"/>
          <w:szCs w:val="28"/>
        </w:rPr>
        <w:t>Мировой рынок банковских услуг, его современное состояние и тенденции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 xml:space="preserve">Прямые и портфельные иностранные инвестиции в экономику </w:t>
      </w:r>
      <w:r w:rsidRPr="004D7AEB">
        <w:rPr>
          <w:rFonts w:ascii="Times New Roman" w:hAnsi="Times New Roman"/>
          <w:b/>
          <w:sz w:val="28"/>
          <w:szCs w:val="28"/>
        </w:rPr>
        <w:t xml:space="preserve">конкретной страны </w:t>
      </w:r>
      <w:r w:rsidRPr="004D7AEB">
        <w:rPr>
          <w:rFonts w:ascii="Times New Roman" w:hAnsi="Times New Roman"/>
          <w:sz w:val="28"/>
          <w:szCs w:val="28"/>
        </w:rPr>
        <w:t xml:space="preserve">и их </w:t>
      </w:r>
      <w:r w:rsidR="004D7AEB">
        <w:rPr>
          <w:rFonts w:ascii="Times New Roman" w:hAnsi="Times New Roman"/>
          <w:sz w:val="28"/>
          <w:szCs w:val="28"/>
        </w:rPr>
        <w:t>влияние на экономическое развитие страны</w:t>
      </w:r>
      <w:r w:rsidRPr="004D7AEB">
        <w:rPr>
          <w:rFonts w:ascii="Times New Roman" w:hAnsi="Times New Roman"/>
          <w:sz w:val="28"/>
          <w:szCs w:val="28"/>
        </w:rPr>
        <w:t>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 xml:space="preserve">Рынок рабочей силы </w:t>
      </w:r>
      <w:r w:rsidRPr="004D7AEB">
        <w:rPr>
          <w:rFonts w:ascii="Times New Roman" w:hAnsi="Times New Roman"/>
          <w:b/>
          <w:sz w:val="28"/>
          <w:szCs w:val="28"/>
        </w:rPr>
        <w:t xml:space="preserve">конкретной зарубежной страны </w:t>
      </w:r>
      <w:r w:rsidRPr="004D7AEB">
        <w:rPr>
          <w:rFonts w:ascii="Times New Roman" w:hAnsi="Times New Roman"/>
          <w:sz w:val="28"/>
          <w:szCs w:val="28"/>
        </w:rPr>
        <w:t>и перспективы его развития.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 xml:space="preserve">Современное состояние и направления совершенствования структуры </w:t>
      </w:r>
      <w:r w:rsidR="004D7AEB">
        <w:rPr>
          <w:rFonts w:ascii="Times New Roman" w:hAnsi="Times New Roman"/>
          <w:sz w:val="28"/>
          <w:szCs w:val="28"/>
        </w:rPr>
        <w:t>внешней торговли</w:t>
      </w:r>
      <w:r w:rsidRPr="004D7AEB">
        <w:rPr>
          <w:rFonts w:ascii="Times New Roman" w:hAnsi="Times New Roman"/>
          <w:sz w:val="28"/>
          <w:szCs w:val="28"/>
        </w:rPr>
        <w:t xml:space="preserve"> (</w:t>
      </w:r>
      <w:r w:rsidRPr="004D7AEB">
        <w:rPr>
          <w:rFonts w:ascii="Times New Roman" w:hAnsi="Times New Roman"/>
          <w:b/>
          <w:sz w:val="28"/>
          <w:szCs w:val="28"/>
        </w:rPr>
        <w:t>на примере</w:t>
      </w:r>
      <w:r w:rsidRPr="004D7AEB">
        <w:rPr>
          <w:rFonts w:ascii="Times New Roman" w:hAnsi="Times New Roman"/>
          <w:sz w:val="28"/>
          <w:szCs w:val="28"/>
        </w:rPr>
        <w:t xml:space="preserve"> </w:t>
      </w:r>
      <w:r w:rsidRPr="004D7AEB">
        <w:rPr>
          <w:rFonts w:ascii="Times New Roman" w:hAnsi="Times New Roman"/>
          <w:b/>
          <w:sz w:val="28"/>
          <w:szCs w:val="28"/>
        </w:rPr>
        <w:t>конкретной страны</w:t>
      </w:r>
      <w:r w:rsidRPr="004D7AEB">
        <w:rPr>
          <w:rFonts w:ascii="Times New Roman" w:hAnsi="Times New Roman"/>
          <w:sz w:val="28"/>
          <w:szCs w:val="28"/>
        </w:rPr>
        <w:t>).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 xml:space="preserve">Инвестиционный потенциал </w:t>
      </w:r>
      <w:r w:rsidRPr="004D7AEB">
        <w:rPr>
          <w:rFonts w:ascii="Times New Roman" w:hAnsi="Times New Roman"/>
          <w:b/>
          <w:sz w:val="28"/>
          <w:szCs w:val="28"/>
        </w:rPr>
        <w:t>конкретной страны</w:t>
      </w:r>
      <w:r w:rsidRPr="004D7AEB">
        <w:rPr>
          <w:rFonts w:ascii="Times New Roman" w:hAnsi="Times New Roman"/>
          <w:sz w:val="28"/>
          <w:szCs w:val="28"/>
        </w:rPr>
        <w:t xml:space="preserve"> как фактор привлечения иностранных инвестиций.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>Ценовая конкуренция в современном мировом хозяйстве (</w:t>
      </w:r>
      <w:r w:rsidRPr="004D7AEB">
        <w:rPr>
          <w:rFonts w:ascii="Times New Roman" w:hAnsi="Times New Roman"/>
          <w:b/>
          <w:sz w:val="28"/>
          <w:szCs w:val="28"/>
        </w:rPr>
        <w:t>на примере конкретной страны</w:t>
      </w:r>
      <w:r w:rsidRPr="004D7AEB">
        <w:rPr>
          <w:rFonts w:ascii="Times New Roman" w:hAnsi="Times New Roman"/>
          <w:sz w:val="28"/>
          <w:szCs w:val="28"/>
        </w:rPr>
        <w:t>).</w:t>
      </w:r>
    </w:p>
    <w:p w:rsidR="00E04B85" w:rsidRPr="004D7AEB" w:rsidRDefault="00E04B85" w:rsidP="004D7A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AEB">
        <w:rPr>
          <w:rFonts w:ascii="Times New Roman" w:hAnsi="Times New Roman"/>
          <w:sz w:val="28"/>
          <w:szCs w:val="28"/>
        </w:rPr>
        <w:t xml:space="preserve">Международная торговля услугами как </w:t>
      </w:r>
      <w:r w:rsidR="004D7AEB">
        <w:rPr>
          <w:rFonts w:ascii="Times New Roman" w:hAnsi="Times New Roman"/>
          <w:sz w:val="28"/>
          <w:szCs w:val="28"/>
        </w:rPr>
        <w:t xml:space="preserve">важнейший </w:t>
      </w:r>
      <w:r w:rsidRPr="004D7AEB">
        <w:rPr>
          <w:rFonts w:ascii="Times New Roman" w:hAnsi="Times New Roman"/>
          <w:sz w:val="28"/>
          <w:szCs w:val="28"/>
        </w:rPr>
        <w:t xml:space="preserve">фактор развития </w:t>
      </w:r>
      <w:r w:rsidR="004D7AEB">
        <w:rPr>
          <w:rFonts w:ascii="Times New Roman" w:hAnsi="Times New Roman"/>
          <w:sz w:val="28"/>
          <w:szCs w:val="28"/>
        </w:rPr>
        <w:t>международной торговли.</w:t>
      </w:r>
    </w:p>
    <w:p w:rsidR="00E04B85" w:rsidRPr="00922967" w:rsidRDefault="00E04B85" w:rsidP="009229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2967">
        <w:rPr>
          <w:rFonts w:ascii="Times New Roman" w:hAnsi="Times New Roman"/>
          <w:sz w:val="28"/>
          <w:szCs w:val="28"/>
        </w:rPr>
        <w:t xml:space="preserve">Совместное предпринимательство как </w:t>
      </w:r>
      <w:r w:rsidR="00922967" w:rsidRPr="00922967">
        <w:rPr>
          <w:rFonts w:ascii="Times New Roman" w:hAnsi="Times New Roman"/>
          <w:sz w:val="28"/>
          <w:szCs w:val="28"/>
        </w:rPr>
        <w:t xml:space="preserve">важнейший </w:t>
      </w:r>
      <w:r w:rsidRPr="00922967">
        <w:rPr>
          <w:rFonts w:ascii="Times New Roman" w:hAnsi="Times New Roman"/>
          <w:sz w:val="28"/>
          <w:szCs w:val="28"/>
        </w:rPr>
        <w:t>инструмент расширения</w:t>
      </w:r>
      <w:r w:rsidR="00922967" w:rsidRPr="00922967">
        <w:rPr>
          <w:rFonts w:ascii="Times New Roman" w:hAnsi="Times New Roman"/>
          <w:sz w:val="28"/>
          <w:szCs w:val="28"/>
        </w:rPr>
        <w:t xml:space="preserve"> российско-китайского торгово-экономического сотрудничества.</w:t>
      </w:r>
    </w:p>
    <w:p w:rsidR="00E04B85" w:rsidRPr="002717EF" w:rsidRDefault="00E04B85" w:rsidP="002717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17EF">
        <w:rPr>
          <w:rFonts w:ascii="Times New Roman" w:hAnsi="Times New Roman"/>
          <w:sz w:val="28"/>
          <w:szCs w:val="28"/>
        </w:rPr>
        <w:t xml:space="preserve">Продовольственная ситуация в </w:t>
      </w:r>
      <w:r w:rsidRPr="002717EF">
        <w:rPr>
          <w:rFonts w:ascii="Times New Roman" w:hAnsi="Times New Roman"/>
          <w:b/>
          <w:sz w:val="28"/>
          <w:szCs w:val="28"/>
        </w:rPr>
        <w:t xml:space="preserve">конкретной стране </w:t>
      </w:r>
      <w:r w:rsidRPr="002717EF">
        <w:rPr>
          <w:rFonts w:ascii="Times New Roman" w:hAnsi="Times New Roman"/>
          <w:sz w:val="28"/>
          <w:szCs w:val="28"/>
        </w:rPr>
        <w:t>и методы ее решения</w:t>
      </w:r>
      <w:r w:rsidR="002717EF" w:rsidRPr="002717EF">
        <w:rPr>
          <w:rFonts w:ascii="Times New Roman" w:hAnsi="Times New Roman"/>
          <w:sz w:val="28"/>
          <w:szCs w:val="28"/>
        </w:rPr>
        <w:t>.</w:t>
      </w:r>
    </w:p>
    <w:p w:rsidR="00E04B85" w:rsidRPr="00441D77" w:rsidRDefault="00441D77" w:rsidP="00441D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</w:t>
      </w:r>
      <w:r w:rsidR="009368C3">
        <w:rPr>
          <w:rFonts w:ascii="Times New Roman" w:hAnsi="Times New Roman"/>
          <w:sz w:val="28"/>
          <w:szCs w:val="28"/>
        </w:rPr>
        <w:t>огистик</w:t>
      </w:r>
      <w:r>
        <w:rPr>
          <w:rFonts w:ascii="Times New Roman" w:hAnsi="Times New Roman"/>
          <w:sz w:val="28"/>
          <w:szCs w:val="28"/>
        </w:rPr>
        <w:t>и</w:t>
      </w:r>
      <w:r w:rsidR="002717EF" w:rsidRPr="00441D77">
        <w:rPr>
          <w:rFonts w:ascii="Times New Roman" w:hAnsi="Times New Roman"/>
          <w:sz w:val="28"/>
          <w:szCs w:val="28"/>
        </w:rPr>
        <w:t xml:space="preserve"> как важнейший фактор стимулирования</w:t>
      </w:r>
      <w:r w:rsidR="00E04B85" w:rsidRPr="00441D77">
        <w:rPr>
          <w:rFonts w:ascii="Times New Roman" w:hAnsi="Times New Roman"/>
          <w:sz w:val="28"/>
          <w:szCs w:val="28"/>
        </w:rPr>
        <w:t xml:space="preserve"> </w:t>
      </w:r>
      <w:r w:rsidR="002717EF" w:rsidRPr="00441D77">
        <w:rPr>
          <w:rFonts w:ascii="Times New Roman" w:hAnsi="Times New Roman"/>
          <w:sz w:val="28"/>
          <w:szCs w:val="28"/>
        </w:rPr>
        <w:t>внешнеэкономических связей страны  (</w:t>
      </w:r>
      <w:r w:rsidR="002717EF" w:rsidRPr="00441D77">
        <w:rPr>
          <w:rFonts w:ascii="Times New Roman" w:hAnsi="Times New Roman"/>
          <w:b/>
          <w:sz w:val="28"/>
          <w:szCs w:val="28"/>
        </w:rPr>
        <w:t>на примере конкретной страны</w:t>
      </w:r>
      <w:r w:rsidR="002717EF" w:rsidRPr="00441D77">
        <w:rPr>
          <w:rFonts w:ascii="Times New Roman" w:hAnsi="Times New Roman"/>
          <w:sz w:val="28"/>
          <w:szCs w:val="28"/>
        </w:rPr>
        <w:t>).</w:t>
      </w:r>
    </w:p>
    <w:p w:rsidR="00E04B85" w:rsidRPr="00441D77" w:rsidRDefault="00E04B85" w:rsidP="00441D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77">
        <w:rPr>
          <w:rFonts w:ascii="Times New Roman" w:hAnsi="Times New Roman" w:cs="Times New Roman"/>
          <w:sz w:val="28"/>
          <w:szCs w:val="28"/>
        </w:rPr>
        <w:t>Приграничное сотрудничество как форма внешнеэкономической деятельности (</w:t>
      </w:r>
      <w:r w:rsidRPr="00441D77">
        <w:rPr>
          <w:rFonts w:ascii="Times New Roman" w:hAnsi="Times New Roman" w:cs="Times New Roman"/>
          <w:b/>
          <w:sz w:val="28"/>
          <w:szCs w:val="28"/>
        </w:rPr>
        <w:t>на примере конкретных стран</w:t>
      </w:r>
      <w:r w:rsidRPr="00441D77">
        <w:rPr>
          <w:rFonts w:ascii="Times New Roman" w:hAnsi="Times New Roman" w:cs="Times New Roman"/>
          <w:sz w:val="28"/>
          <w:szCs w:val="28"/>
        </w:rPr>
        <w:t>).</w:t>
      </w:r>
    </w:p>
    <w:p w:rsidR="008D03C0" w:rsidRPr="008D03C0" w:rsidRDefault="008D03C0" w:rsidP="008D03C0">
      <w:pPr>
        <w:spacing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8D03C0" w:rsidRPr="008D03C0" w:rsidRDefault="008D03C0" w:rsidP="008D03C0">
      <w:pPr>
        <w:pStyle w:val="a3"/>
        <w:spacing w:line="240" w:lineRule="auto"/>
        <w:ind w:left="360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8D03C0" w:rsidRPr="003C57BE" w:rsidRDefault="008D03C0" w:rsidP="008D03C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4B85" w:rsidRPr="00CC65B3" w:rsidRDefault="00E04B85" w:rsidP="00E04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1DD9" w:rsidRDefault="00BE1DD9"/>
    <w:sectPr w:rsidR="00BE1DD9" w:rsidSect="00BE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D2" w:rsidRDefault="004912D2" w:rsidP="00586A0A">
      <w:pPr>
        <w:spacing w:after="0" w:line="240" w:lineRule="auto"/>
      </w:pPr>
      <w:r>
        <w:separator/>
      </w:r>
    </w:p>
  </w:endnote>
  <w:endnote w:type="continuationSeparator" w:id="1">
    <w:p w:rsidR="004912D2" w:rsidRDefault="004912D2" w:rsidP="005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D2" w:rsidRDefault="004912D2" w:rsidP="00586A0A">
      <w:pPr>
        <w:spacing w:after="0" w:line="240" w:lineRule="auto"/>
      </w:pPr>
      <w:r>
        <w:separator/>
      </w:r>
    </w:p>
  </w:footnote>
  <w:footnote w:type="continuationSeparator" w:id="1">
    <w:p w:rsidR="004912D2" w:rsidRDefault="004912D2" w:rsidP="0058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CCE"/>
    <w:multiLevelType w:val="hybridMultilevel"/>
    <w:tmpl w:val="76EE2154"/>
    <w:lvl w:ilvl="0" w:tplc="D67A9F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46197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25D4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3A8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688E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0FDA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243B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30CE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3930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2B27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9A7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1DA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F58DE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858DB"/>
    <w:multiLevelType w:val="hybridMultilevel"/>
    <w:tmpl w:val="A2786628"/>
    <w:lvl w:ilvl="0" w:tplc="788C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4B85"/>
    <w:rsid w:val="00051DCD"/>
    <w:rsid w:val="000714F4"/>
    <w:rsid w:val="00163197"/>
    <w:rsid w:val="001D4497"/>
    <w:rsid w:val="002717EF"/>
    <w:rsid w:val="002F03B6"/>
    <w:rsid w:val="00315568"/>
    <w:rsid w:val="00343858"/>
    <w:rsid w:val="00382682"/>
    <w:rsid w:val="003A6C61"/>
    <w:rsid w:val="003C57BE"/>
    <w:rsid w:val="00441D77"/>
    <w:rsid w:val="004912D2"/>
    <w:rsid w:val="004A7150"/>
    <w:rsid w:val="004D728F"/>
    <w:rsid w:val="004D7AEB"/>
    <w:rsid w:val="00586A0A"/>
    <w:rsid w:val="005A3BF4"/>
    <w:rsid w:val="005A6083"/>
    <w:rsid w:val="005B4C7E"/>
    <w:rsid w:val="005D10FA"/>
    <w:rsid w:val="006C0532"/>
    <w:rsid w:val="0080004B"/>
    <w:rsid w:val="00885C79"/>
    <w:rsid w:val="008D03C0"/>
    <w:rsid w:val="008F7DF8"/>
    <w:rsid w:val="00922967"/>
    <w:rsid w:val="009368C3"/>
    <w:rsid w:val="009C5BBB"/>
    <w:rsid w:val="00A2440A"/>
    <w:rsid w:val="00A612E3"/>
    <w:rsid w:val="00A76669"/>
    <w:rsid w:val="00AE16C3"/>
    <w:rsid w:val="00B25DC8"/>
    <w:rsid w:val="00B4631A"/>
    <w:rsid w:val="00BE1DD9"/>
    <w:rsid w:val="00C67C9C"/>
    <w:rsid w:val="00C871F0"/>
    <w:rsid w:val="00CF1CAC"/>
    <w:rsid w:val="00DF65FC"/>
    <w:rsid w:val="00E04B85"/>
    <w:rsid w:val="00E704F0"/>
    <w:rsid w:val="00ED6B31"/>
    <w:rsid w:val="00FA1614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A0A"/>
  </w:style>
  <w:style w:type="paragraph" w:styleId="a6">
    <w:name w:val="footer"/>
    <w:basedOn w:val="a"/>
    <w:link w:val="a7"/>
    <w:uiPriority w:val="99"/>
    <w:semiHidden/>
    <w:unhideWhenUsed/>
    <w:rsid w:val="0058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Наталия</cp:lastModifiedBy>
  <cp:revision>2</cp:revision>
  <dcterms:created xsi:type="dcterms:W3CDTF">2018-09-30T08:20:00Z</dcterms:created>
  <dcterms:modified xsi:type="dcterms:W3CDTF">2018-09-30T08:20:00Z</dcterms:modified>
</cp:coreProperties>
</file>