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30" w:rsidRDefault="00B21230" w:rsidP="00B21230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B21230" w:rsidRDefault="00B21230" w:rsidP="00B21230">
      <w:pPr>
        <w:jc w:val="center"/>
        <w:rPr>
          <w:b/>
          <w:sz w:val="28"/>
        </w:rPr>
      </w:pPr>
      <w:r>
        <w:rPr>
          <w:b/>
          <w:sz w:val="28"/>
        </w:rPr>
        <w:t>научных и учебно-методических трудов</w:t>
      </w:r>
    </w:p>
    <w:p w:rsidR="00B21230" w:rsidRDefault="00B21230" w:rsidP="00B21230">
      <w:pPr>
        <w:rPr>
          <w:sz w:val="28"/>
        </w:rPr>
      </w:pPr>
    </w:p>
    <w:p w:rsidR="00B21230" w:rsidRDefault="00B21230" w:rsidP="00B21230">
      <w:pPr>
        <w:rPr>
          <w:sz w:val="28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701"/>
        <w:gridCol w:w="1440"/>
        <w:gridCol w:w="2340"/>
        <w:gridCol w:w="1485"/>
        <w:gridCol w:w="1035"/>
      </w:tblGrid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работы, её вид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Выходные данные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в </w:t>
            </w: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 xml:space="preserve">. л.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Соавторы</w:t>
            </w:r>
          </w:p>
        </w:tc>
      </w:tr>
      <w:tr w:rsidR="00B21230" w:rsidTr="00F27AE5"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0" w:rsidRDefault="00B21230">
            <w:pPr>
              <w:jc w:val="center"/>
              <w:rPr>
                <w:b/>
                <w:sz w:val="28"/>
              </w:rPr>
            </w:pPr>
          </w:p>
          <w:p w:rsidR="00B21230" w:rsidRDefault="00B21230">
            <w:pPr>
              <w:jc w:val="center"/>
              <w:rPr>
                <w:b/>
                <w:sz w:val="28"/>
              </w:rPr>
            </w:pPr>
          </w:p>
          <w:p w:rsidR="00B21230" w:rsidRDefault="00B21230">
            <w:pPr>
              <w:jc w:val="center"/>
              <w:rPr>
                <w:b/>
                <w:sz w:val="28"/>
              </w:rPr>
            </w:pPr>
          </w:p>
        </w:tc>
      </w:tr>
      <w:tr w:rsidR="00B21230" w:rsidTr="00F27AE5">
        <w:trPr>
          <w:trHeight w:val="117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0" w:rsidRDefault="00B2123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0" w:rsidRDefault="00B21230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0" w:rsidRDefault="00B2123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0" w:rsidRDefault="00B21230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0" w:rsidRDefault="00B21230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</w:p>
        </w:tc>
      </w:tr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Pr="00B21230" w:rsidRDefault="00B21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"Актуализация объектов наследия конструктивизма в условиях модернизации культуры Москвы 2011-2014 </w:t>
            </w:r>
            <w:proofErr w:type="spellStart"/>
            <w:r>
              <w:rPr>
                <w:sz w:val="26"/>
                <w:szCs w:val="26"/>
              </w:rPr>
              <w:t>гг</w:t>
            </w:r>
            <w:proofErr w:type="spellEnd"/>
            <w:r>
              <w:rPr>
                <w:sz w:val="26"/>
                <w:szCs w:val="26"/>
              </w:rPr>
              <w:t xml:space="preserve"> (на примере Культурного центра «ЗИЛ»)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5" w:rsidRPr="004B0B13" w:rsidRDefault="00F27AE5" w:rsidP="00F27AE5">
            <w:r w:rsidRPr="004B0B13">
              <w:t>Вестник МГЛУ, 2017 №1 (769)</w:t>
            </w:r>
          </w:p>
          <w:p w:rsidR="00816305" w:rsidRDefault="00816305" w:rsidP="00F27AE5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color w:val="000000"/>
              </w:rPr>
            </w:pPr>
            <w:r>
              <w:rPr>
                <w:rStyle w:val="1"/>
                <w:color w:val="000000"/>
              </w:rPr>
              <w:t>Чем поможет учреждению культуры отдел развития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</w:pPr>
            <w:r>
              <w:rPr>
                <w:sz w:val="26"/>
                <w:szCs w:val="26"/>
              </w:rPr>
              <w:t>Статья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r>
              <w:t>Справочник руководителя учреждения культуры.- М. Издательство: ЗАО «МЦФЭР», 2017 №3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</w:pPr>
            <w: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 онлайн-образование. Коротко о самых популярных ресурсах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6"/>
                <w:szCs w:val="26"/>
              </w:rPr>
            </w:pPr>
            <w:r>
              <w:t>Справочник руководителя учреждения культуры.- М. Издательство: ЗАО «МЦФЭР», 2017 №2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Типичные ошибки учреждений культуры в объявлениях, вывесках и навигации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6"/>
                <w:szCs w:val="26"/>
              </w:rPr>
            </w:pPr>
            <w:r>
              <w:t>Справочник руководителя учреждения культуры.- М. Издательство: ЗАО «МЦФЭР», 2017 №1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0" w:rsidRDefault="00B21230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"Дом культуры" как культурный текст</w:t>
            </w:r>
          </w:p>
          <w:p w:rsidR="00B21230" w:rsidRDefault="00B2123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</w:pPr>
            <w:r>
              <w:rPr>
                <w:sz w:val="26"/>
                <w:szCs w:val="26"/>
              </w:rPr>
              <w:t>Статья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0" w:rsidRDefault="00B21230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Культура, искусство и управление: современные проблемы научных исследований (материалы круглого стола) // Книга: Исследования и </w:t>
            </w:r>
            <w:r>
              <w:rPr>
                <w:b w:val="0"/>
              </w:rPr>
              <w:lastRenderedPageBreak/>
              <w:t>материалы / Науч. Совет РАН «История мировой культуры»; Центр исследований книжной культуры ФГБУ науки НИЦ «Наука» РАН, 2015</w:t>
            </w:r>
          </w:p>
          <w:p w:rsidR="00B21230" w:rsidRDefault="00B21230">
            <w:pPr>
              <w:pStyle w:val="4"/>
              <w:rPr>
                <w:b w:val="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</w:pPr>
            <w:r>
              <w:lastRenderedPageBreak/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r>
              <w:lastRenderedPageBreak/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t>Методические рекомендации по развитию информационной, коммуникационной и маркетинговой политики в работе учреждений клубного типа, подведомственных Департаменту культуры города Москвы.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</w:pPr>
            <w:r>
              <w:rPr>
                <w:sz w:val="26"/>
                <w:szCs w:val="26"/>
              </w:rPr>
              <w:t>Статья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pStyle w:val="4"/>
              <w:rPr>
                <w:b w:val="0"/>
              </w:rPr>
            </w:pPr>
            <w:r>
              <w:rPr>
                <w:b w:val="0"/>
              </w:rPr>
              <w:t>Справочник руководителя учреждения культуры.- М. Издательство: ЗАО «МЦФЭР», 2014. №10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</w:pPr>
            <w: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Мельвиль</w:t>
            </w:r>
            <w:proofErr w:type="spellEnd"/>
            <w:r>
              <w:rPr>
                <w:sz w:val="26"/>
                <w:szCs w:val="26"/>
              </w:rPr>
              <w:t xml:space="preserve"> Е.Х, Зайцева С.А, </w:t>
            </w:r>
            <w:proofErr w:type="spellStart"/>
            <w:r>
              <w:rPr>
                <w:sz w:val="26"/>
                <w:szCs w:val="26"/>
              </w:rPr>
              <w:t>Загородникова</w:t>
            </w:r>
            <w:proofErr w:type="spellEnd"/>
            <w:r>
              <w:rPr>
                <w:sz w:val="26"/>
                <w:szCs w:val="26"/>
              </w:rPr>
              <w:t xml:space="preserve"> А.А</w:t>
            </w:r>
          </w:p>
        </w:tc>
      </w:tr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6"/>
                <w:szCs w:val="26"/>
              </w:rPr>
            </w:pPr>
            <w:r>
              <w:t xml:space="preserve">Методические рекомендации по формированию социальной политики учреждений клубного типа, подведомственных департаменту культуры города Москвы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6"/>
                <w:szCs w:val="26"/>
              </w:rPr>
            </w:pPr>
            <w:r>
              <w:t>Справочник руководителя учреждения культуры.- М. Издательство: ЗАО «МЦФЭР», 2014. №9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Мельвиль</w:t>
            </w:r>
            <w:proofErr w:type="spellEnd"/>
            <w:r>
              <w:t xml:space="preserve"> Е.Х.</w:t>
            </w:r>
          </w:p>
        </w:tc>
      </w:tr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6"/>
                <w:szCs w:val="26"/>
              </w:rPr>
            </w:pPr>
            <w:r>
              <w:t xml:space="preserve">Методические рекомендации по внедрению механизмов общественного участия в работе учреждений клубного типа, подведомственных Департаменту культуры города Москвы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6"/>
                <w:szCs w:val="26"/>
              </w:rPr>
            </w:pPr>
            <w:r>
              <w:t>Справочник руководителя учреждения культуры.- М. Издательство: ЗАО «МЦФЭР», 2014. №8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Мельвиль</w:t>
            </w:r>
            <w:proofErr w:type="spellEnd"/>
            <w:r>
              <w:t xml:space="preserve"> Е.Х.</w:t>
            </w:r>
          </w:p>
        </w:tc>
      </w:tr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r>
              <w:rPr>
                <w:bCs/>
              </w:rPr>
              <w:t>Центр культуры и досуга «Зеленоград»:  новая роль и новые задачи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r>
              <w:t>Дом культуры. – М. Издательство «Панорама», 2013 №11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</w:pPr>
            <w:proofErr w:type="spellStart"/>
            <w:r>
              <w:t>Латков</w:t>
            </w:r>
            <w:proofErr w:type="spellEnd"/>
            <w:r>
              <w:t xml:space="preserve"> М.С</w:t>
            </w:r>
          </w:p>
        </w:tc>
      </w:tr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rPr>
                <w:bCs/>
              </w:rPr>
            </w:pPr>
            <w:r>
              <w:t>Изменения в законе об НКО: причины и последствия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r>
              <w:t xml:space="preserve">Ученый совет. - М. Издательство «Панорама» 2012.  </w:t>
            </w:r>
            <w:r>
              <w:rPr>
                <w:bCs/>
              </w:rPr>
              <w:t>№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</w:pPr>
            <w:r>
              <w:t>-</w:t>
            </w:r>
          </w:p>
        </w:tc>
      </w:tr>
      <w:tr w:rsidR="00B21230" w:rsidTr="00F27A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r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30" w:rsidRDefault="00B21230">
            <w:pPr>
              <w:jc w:val="both"/>
            </w:pPr>
            <w:r>
              <w:t>Фабрики воображения, или Культурная конверсия</w:t>
            </w:r>
          </w:p>
          <w:p w:rsidR="00B21230" w:rsidRDefault="00B2123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</w:pPr>
            <w:r>
              <w:t>Материалы исследования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r>
              <w:t>Агентство «Творческие индустрии», 2008</w:t>
            </w:r>
          </w:p>
          <w:p w:rsidR="00B21230" w:rsidRDefault="00B21230">
            <w:r>
              <w:t>http://creativeindustri</w:t>
            </w:r>
            <w:r>
              <w:lastRenderedPageBreak/>
              <w:t>es.ru/rus/publications/5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30" w:rsidRDefault="00B21230">
            <w:pPr>
              <w:jc w:val="center"/>
            </w:pPr>
            <w:r>
              <w:t>Зеленцова Е.В, Гладки</w:t>
            </w:r>
            <w:r>
              <w:lastRenderedPageBreak/>
              <w:t>х Н.В</w:t>
            </w:r>
          </w:p>
        </w:tc>
      </w:tr>
      <w:tr w:rsidR="00B21230" w:rsidTr="00F27AE5">
        <w:trPr>
          <w:trHeight w:val="559"/>
        </w:trPr>
        <w:tc>
          <w:tcPr>
            <w:tcW w:w="96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230" w:rsidRDefault="00B21230">
            <w:pPr>
              <w:jc w:val="center"/>
              <w:rPr>
                <w:b/>
                <w:sz w:val="28"/>
                <w:szCs w:val="28"/>
              </w:rPr>
            </w:pPr>
          </w:p>
          <w:p w:rsidR="00B21230" w:rsidRDefault="00B21230" w:rsidP="006476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2368" w:rsidRDefault="00772368"/>
    <w:sectPr w:rsidR="0077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30"/>
    <w:rsid w:val="006476A7"/>
    <w:rsid w:val="00772368"/>
    <w:rsid w:val="00816305"/>
    <w:rsid w:val="0092593A"/>
    <w:rsid w:val="00B21230"/>
    <w:rsid w:val="00F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2123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21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21230"/>
    <w:rPr>
      <w:color w:val="0000FF"/>
      <w:u w:val="single"/>
    </w:rPr>
  </w:style>
  <w:style w:type="paragraph" w:styleId="a4">
    <w:name w:val="No Spacing"/>
    <w:qFormat/>
    <w:rsid w:val="00B21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азвание1"/>
    <w:rsid w:val="00B2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2123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21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21230"/>
    <w:rPr>
      <w:color w:val="0000FF"/>
      <w:u w:val="single"/>
    </w:rPr>
  </w:style>
  <w:style w:type="paragraph" w:styleId="a4">
    <w:name w:val="No Spacing"/>
    <w:qFormat/>
    <w:rsid w:val="00B21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азвание1"/>
    <w:rsid w:val="00B2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3</cp:revision>
  <dcterms:created xsi:type="dcterms:W3CDTF">2017-08-10T14:46:00Z</dcterms:created>
  <dcterms:modified xsi:type="dcterms:W3CDTF">2017-08-10T14:49:00Z</dcterms:modified>
</cp:coreProperties>
</file>