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D9" w:rsidRDefault="006A07D9" w:rsidP="002B3FD6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7"/>
        <w:gridCol w:w="4657"/>
      </w:tblGrid>
      <w:tr w:rsidR="006A07D9" w:rsidRPr="005C7821" w:rsidTr="005C7821">
        <w:tc>
          <w:tcPr>
            <w:tcW w:w="4785" w:type="dxa"/>
          </w:tcPr>
          <w:p w:rsidR="006A07D9" w:rsidRPr="005C7821" w:rsidRDefault="006A07D9" w:rsidP="005C7821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8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C782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6A07D9" w:rsidRPr="005C7821" w:rsidRDefault="006A07D9" w:rsidP="005C7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</w:pPr>
            <w:r w:rsidRPr="005C7821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6A07D9" w:rsidRPr="005C7821" w:rsidRDefault="006A07D9" w:rsidP="005C78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7821">
              <w:rPr>
                <w:rFonts w:ascii="Times New Roman" w:hAnsi="Times New Roman"/>
                <w:b/>
              </w:rPr>
              <w:t xml:space="preserve">«Российский государственный </w:t>
            </w:r>
            <w:proofErr w:type="spellStart"/>
            <w:proofErr w:type="gramStart"/>
            <w:r w:rsidRPr="005C7821">
              <w:rPr>
                <w:rFonts w:ascii="Times New Roman" w:hAnsi="Times New Roman"/>
                <w:b/>
              </w:rPr>
              <w:t>гуманит</w:t>
            </w:r>
            <w:proofErr w:type="spellEnd"/>
            <w:r w:rsidR="003C14DB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5C7821">
              <w:rPr>
                <w:rFonts w:ascii="Times New Roman" w:hAnsi="Times New Roman"/>
                <w:b/>
              </w:rPr>
              <w:t>арный</w:t>
            </w:r>
            <w:proofErr w:type="spellEnd"/>
            <w:proofErr w:type="gramEnd"/>
            <w:r w:rsidRPr="005C7821">
              <w:rPr>
                <w:rFonts w:ascii="Times New Roman" w:hAnsi="Times New Roman"/>
                <w:b/>
              </w:rPr>
              <w:t xml:space="preserve"> университет»</w:t>
            </w:r>
          </w:p>
          <w:p w:rsidR="006A07D9" w:rsidRPr="005C7821" w:rsidRDefault="006A07D9" w:rsidP="005C7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21">
              <w:rPr>
                <w:rFonts w:ascii="Times New Roman" w:hAnsi="Times New Roman"/>
              </w:rPr>
              <w:t>(РГГУ)</w:t>
            </w:r>
          </w:p>
          <w:p w:rsidR="006A07D9" w:rsidRPr="005C7821" w:rsidRDefault="006A07D9" w:rsidP="005C7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7D9" w:rsidRPr="005C7821" w:rsidRDefault="006A07D9" w:rsidP="005C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821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:rsidR="006A07D9" w:rsidRPr="005C7821" w:rsidRDefault="006A07D9" w:rsidP="005C7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821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  <w:p w:rsidR="006A07D9" w:rsidRDefault="006A07D9" w:rsidP="005C7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821">
              <w:rPr>
                <w:rFonts w:ascii="Times New Roman" w:hAnsi="Times New Roman"/>
                <w:sz w:val="28"/>
                <w:szCs w:val="28"/>
              </w:rPr>
              <w:t>О международных магистерских программах РГГУ</w:t>
            </w:r>
          </w:p>
          <w:p w:rsidR="00F52210" w:rsidRPr="005C7821" w:rsidRDefault="00F52210" w:rsidP="005C7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(новая редакция)</w:t>
            </w:r>
          </w:p>
          <w:p w:rsidR="006A07D9" w:rsidRPr="005C7821" w:rsidRDefault="006A07D9" w:rsidP="005C7821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A07D9" w:rsidRPr="005C7821" w:rsidRDefault="00F52210" w:rsidP="005C7821">
            <w:pPr>
              <w:pStyle w:val="HTML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6A07D9" w:rsidRPr="005C7821">
              <w:rPr>
                <w:rFonts w:ascii="Times New Roman" w:hAnsi="Times New Roman" w:cs="Times New Roman"/>
                <w:sz w:val="24"/>
                <w:szCs w:val="24"/>
              </w:rPr>
              <w:t xml:space="preserve"> РГГУ</w:t>
            </w:r>
            <w:proofErr w:type="gramEnd"/>
          </w:p>
          <w:p w:rsidR="00F52210" w:rsidRDefault="00F52210" w:rsidP="005C7821">
            <w:pPr>
              <w:pStyle w:val="HTML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D9" w:rsidRPr="005C7821" w:rsidRDefault="006A07D9" w:rsidP="005C7821">
            <w:pPr>
              <w:pStyle w:val="HTML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21">
              <w:rPr>
                <w:rFonts w:ascii="Times New Roman" w:hAnsi="Times New Roman" w:cs="Times New Roman"/>
                <w:sz w:val="24"/>
                <w:szCs w:val="24"/>
              </w:rPr>
              <w:t>«      »                              2016</w:t>
            </w:r>
          </w:p>
        </w:tc>
      </w:tr>
    </w:tbl>
    <w:p w:rsidR="006A07D9" w:rsidRDefault="006A07D9" w:rsidP="002B3FD6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7D9" w:rsidRPr="0060230D" w:rsidRDefault="006A07D9" w:rsidP="0060230D">
      <w:pPr>
        <w:pStyle w:val="1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60230D">
        <w:rPr>
          <w:rFonts w:ascii="Times New Roman" w:hAnsi="Times New Roman"/>
          <w:sz w:val="26"/>
          <w:szCs w:val="26"/>
        </w:rPr>
        <w:t>ОБЩИЕ ПОЛОЖЕНИЯ</w:t>
      </w:r>
    </w:p>
    <w:p w:rsidR="006A07D9" w:rsidRPr="0060230D" w:rsidRDefault="006A07D9" w:rsidP="00B7781B">
      <w:pPr>
        <w:pStyle w:val="1"/>
        <w:numPr>
          <w:ilvl w:val="1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0230D"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с Федеральным законом от 29.12.2012 N 273-ФЗ «Об образовании в Российской Федерации», письмом Министерства образования и науки Российской Федерации от 28.08.2015 N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программ», с приказом Министерства образования и науки Российской Федерации от 14.04.2009 № 128 «Об утверждении Порядка признания и установления в Российской Федерации эквивалентности документов иностранных государств об образовании» действующим законодательством в сфере образования, локальными нормативными актами РГГУ. </w:t>
      </w:r>
    </w:p>
    <w:p w:rsidR="006A07D9" w:rsidRPr="00DF2DBB" w:rsidRDefault="006A07D9" w:rsidP="00B7781B">
      <w:pPr>
        <w:pStyle w:val="1"/>
        <w:numPr>
          <w:ilvl w:val="1"/>
          <w:numId w:val="1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  <w:r w:rsidRPr="00DF2D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определяет порядок </w:t>
      </w:r>
      <w:r w:rsidR="00F52210">
        <w:rPr>
          <w:rFonts w:ascii="Times New Roman" w:hAnsi="Times New Roman"/>
          <w:sz w:val="26"/>
          <w:szCs w:val="26"/>
        </w:rPr>
        <w:t>разработки, утверждения</w:t>
      </w:r>
      <w:r>
        <w:rPr>
          <w:rFonts w:ascii="Times New Roman" w:hAnsi="Times New Roman"/>
          <w:sz w:val="26"/>
          <w:szCs w:val="26"/>
        </w:rPr>
        <w:t xml:space="preserve"> и реализации международных магистерских программ в РГГУ (</w:t>
      </w:r>
      <w:proofErr w:type="spellStart"/>
      <w:r>
        <w:rPr>
          <w:rFonts w:ascii="Times New Roman" w:hAnsi="Times New Roman"/>
          <w:sz w:val="26"/>
          <w:szCs w:val="26"/>
        </w:rPr>
        <w:t>ММП</w:t>
      </w:r>
      <w:proofErr w:type="spellEnd"/>
      <w:r>
        <w:rPr>
          <w:rFonts w:ascii="Times New Roman" w:hAnsi="Times New Roman"/>
          <w:sz w:val="26"/>
          <w:szCs w:val="26"/>
        </w:rPr>
        <w:t xml:space="preserve">). </w:t>
      </w:r>
    </w:p>
    <w:p w:rsidR="006A07D9" w:rsidRDefault="006A07D9" w:rsidP="00B7781B">
      <w:pPr>
        <w:pStyle w:val="1"/>
        <w:numPr>
          <w:ilvl w:val="1"/>
          <w:numId w:val="5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0230D">
        <w:rPr>
          <w:rFonts w:ascii="Times New Roman" w:hAnsi="Times New Roman"/>
          <w:sz w:val="26"/>
          <w:szCs w:val="26"/>
        </w:rPr>
        <w:t>Международными магистерскими программами РГГУ признаются образовательные программы высшего образования по направлению подготовки магистратуры, реализу</w:t>
      </w:r>
      <w:r w:rsidR="00F52210">
        <w:rPr>
          <w:rFonts w:ascii="Times New Roman" w:hAnsi="Times New Roman"/>
          <w:sz w:val="26"/>
          <w:szCs w:val="26"/>
        </w:rPr>
        <w:t>емые</w:t>
      </w:r>
      <w:r w:rsidRPr="0060230D">
        <w:rPr>
          <w:rFonts w:ascii="Times New Roman" w:hAnsi="Times New Roman"/>
          <w:sz w:val="26"/>
          <w:szCs w:val="26"/>
        </w:rPr>
        <w:t xml:space="preserve"> совместно с одним или несколькими зарубежными </w:t>
      </w:r>
      <w:r w:rsidRPr="00F52210">
        <w:rPr>
          <w:rFonts w:ascii="Times New Roman" w:hAnsi="Times New Roman"/>
          <w:sz w:val="26"/>
          <w:szCs w:val="26"/>
        </w:rPr>
        <w:t>вузами-партнерами</w:t>
      </w:r>
      <w:r w:rsidRPr="0060230D">
        <w:rPr>
          <w:rFonts w:ascii="Times New Roman" w:hAnsi="Times New Roman"/>
          <w:sz w:val="26"/>
          <w:szCs w:val="26"/>
        </w:rPr>
        <w:t>, либо реализуемые в сетевой форме с участием зарубежных вузов</w:t>
      </w:r>
      <w:r w:rsidR="00F52210">
        <w:rPr>
          <w:rFonts w:ascii="Times New Roman" w:hAnsi="Times New Roman"/>
          <w:sz w:val="26"/>
          <w:szCs w:val="26"/>
        </w:rPr>
        <w:t>-</w:t>
      </w:r>
      <w:r w:rsidRPr="0060230D">
        <w:rPr>
          <w:rFonts w:ascii="Times New Roman" w:hAnsi="Times New Roman"/>
          <w:sz w:val="26"/>
          <w:szCs w:val="26"/>
        </w:rPr>
        <w:t xml:space="preserve">партнеров на основе международных договоров о сотрудничестве. </w:t>
      </w:r>
    </w:p>
    <w:p w:rsidR="006A07D9" w:rsidRDefault="006A07D9" w:rsidP="00B7781B">
      <w:pPr>
        <w:pStyle w:val="1"/>
        <w:numPr>
          <w:ilvl w:val="1"/>
          <w:numId w:val="5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ММП</w:t>
      </w:r>
      <w:proofErr w:type="spellEnd"/>
      <w:r>
        <w:rPr>
          <w:rFonts w:ascii="Times New Roman" w:hAnsi="Times New Roman"/>
          <w:sz w:val="26"/>
          <w:szCs w:val="26"/>
        </w:rPr>
        <w:t xml:space="preserve"> разрабатыва</w:t>
      </w:r>
      <w:r w:rsidR="00F52210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тся и </w:t>
      </w:r>
      <w:r w:rsidR="00F52210">
        <w:rPr>
          <w:rFonts w:ascii="Times New Roman" w:hAnsi="Times New Roman"/>
          <w:sz w:val="26"/>
          <w:szCs w:val="26"/>
        </w:rPr>
        <w:t>реализуются</w:t>
      </w:r>
      <w:r>
        <w:rPr>
          <w:rFonts w:ascii="Times New Roman" w:hAnsi="Times New Roman"/>
          <w:sz w:val="26"/>
          <w:szCs w:val="26"/>
        </w:rPr>
        <w:t xml:space="preserve"> РГГУ и зарубежным</w:t>
      </w:r>
      <w:r w:rsidR="00F5221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вуз</w:t>
      </w:r>
      <w:r w:rsidR="00F5221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</w:t>
      </w:r>
      <w:r w:rsidR="00F52210">
        <w:rPr>
          <w:rFonts w:ascii="Times New Roman" w:hAnsi="Times New Roman"/>
          <w:sz w:val="26"/>
          <w:szCs w:val="26"/>
        </w:rPr>
        <w:t>и-</w:t>
      </w:r>
      <w:r>
        <w:rPr>
          <w:rFonts w:ascii="Times New Roman" w:hAnsi="Times New Roman"/>
          <w:sz w:val="26"/>
          <w:szCs w:val="26"/>
        </w:rPr>
        <w:t>партнер</w:t>
      </w:r>
      <w:r w:rsidR="00F5221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</w:t>
      </w:r>
      <w:r w:rsidR="00F5221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на паритетных началах. </w:t>
      </w:r>
      <w:proofErr w:type="spellStart"/>
      <w:r>
        <w:rPr>
          <w:rFonts w:ascii="Times New Roman" w:hAnsi="Times New Roman"/>
          <w:sz w:val="26"/>
          <w:szCs w:val="26"/>
        </w:rPr>
        <w:t>ММП</w:t>
      </w:r>
      <w:proofErr w:type="spellEnd"/>
      <w:r>
        <w:rPr>
          <w:rFonts w:ascii="Times New Roman" w:hAnsi="Times New Roman"/>
          <w:sz w:val="26"/>
          <w:szCs w:val="26"/>
        </w:rPr>
        <w:t xml:space="preserve"> разрабатывают учебные и учебно-научные подразделения РГГУ и вуза</w:t>
      </w:r>
      <w:r w:rsidR="00F5221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партнера.</w:t>
      </w:r>
    </w:p>
    <w:p w:rsidR="006A07D9" w:rsidRDefault="00F52210" w:rsidP="00B7781B">
      <w:pPr>
        <w:pStyle w:val="1"/>
        <w:numPr>
          <w:ilvl w:val="1"/>
          <w:numId w:val="5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ММП</w:t>
      </w:r>
      <w:proofErr w:type="spellEnd"/>
      <w:r w:rsidR="006A07D9">
        <w:rPr>
          <w:rFonts w:ascii="Times New Roman" w:hAnsi="Times New Roman"/>
          <w:sz w:val="26"/>
          <w:szCs w:val="26"/>
        </w:rPr>
        <w:t xml:space="preserve"> реализуется на основе согласования всех основных элементов учебного процесса, таких как учебный план, требования к содержанию курсов, преподавательскому составу, результатам освоения программы с учетом их соответствия </w:t>
      </w:r>
      <w:r>
        <w:rPr>
          <w:rFonts w:ascii="Times New Roman" w:hAnsi="Times New Roman"/>
          <w:sz w:val="26"/>
          <w:szCs w:val="26"/>
        </w:rPr>
        <w:t>федеральным государственным образовательным стандартам</w:t>
      </w:r>
      <w:r w:rsidR="006A07D9">
        <w:rPr>
          <w:rFonts w:ascii="Times New Roman" w:hAnsi="Times New Roman"/>
          <w:sz w:val="26"/>
          <w:szCs w:val="26"/>
        </w:rPr>
        <w:t xml:space="preserve">. </w:t>
      </w:r>
    </w:p>
    <w:p w:rsidR="006A07D9" w:rsidRDefault="006A07D9" w:rsidP="00B7781B">
      <w:pPr>
        <w:pStyle w:val="1"/>
        <w:numPr>
          <w:ilvl w:val="1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Периоды обучения и результаты обучения в РГГУ и вузе-партнере признаются всеми участниками учебного процесса.</w:t>
      </w:r>
    </w:p>
    <w:p w:rsidR="006A07D9" w:rsidRDefault="006A07D9" w:rsidP="00B7781B">
      <w:pPr>
        <w:pStyle w:val="1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1.7.1. </w:t>
      </w:r>
      <w:r w:rsidR="00235B5F">
        <w:rPr>
          <w:rFonts w:ascii="Times New Roman" w:hAnsi="Times New Roman"/>
          <w:sz w:val="26"/>
          <w:szCs w:val="26"/>
        </w:rPr>
        <w:t xml:space="preserve">Лицам, успешно прошедшим государственную итоговую аттестацию по образовательной программе высшего образования магистратуры, </w:t>
      </w:r>
      <w:r>
        <w:rPr>
          <w:rFonts w:ascii="Times New Roman" w:hAnsi="Times New Roman"/>
          <w:sz w:val="26"/>
          <w:szCs w:val="26"/>
        </w:rPr>
        <w:t xml:space="preserve">выдаются документы об образовании и (или) квалификации каждой </w:t>
      </w:r>
      <w:r w:rsidR="00235B5F">
        <w:rPr>
          <w:rFonts w:ascii="Times New Roman" w:hAnsi="Times New Roman"/>
          <w:sz w:val="26"/>
          <w:szCs w:val="26"/>
        </w:rPr>
        <w:t xml:space="preserve">образовательной </w:t>
      </w:r>
      <w:r>
        <w:rPr>
          <w:rFonts w:ascii="Times New Roman" w:hAnsi="Times New Roman"/>
          <w:sz w:val="26"/>
          <w:szCs w:val="26"/>
        </w:rPr>
        <w:t>организаци</w:t>
      </w:r>
      <w:r w:rsidR="00235B5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</w:p>
    <w:p w:rsidR="006A07D9" w:rsidRDefault="006A07D9" w:rsidP="00B7781B">
      <w:pPr>
        <w:pStyle w:val="1"/>
        <w:numPr>
          <w:ilvl w:val="1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Обучение по </w:t>
      </w:r>
      <w:proofErr w:type="spellStart"/>
      <w:r>
        <w:rPr>
          <w:rFonts w:ascii="Times New Roman" w:hAnsi="Times New Roman"/>
          <w:sz w:val="26"/>
          <w:szCs w:val="26"/>
        </w:rPr>
        <w:t>ММП</w:t>
      </w:r>
      <w:proofErr w:type="spellEnd"/>
      <w:r>
        <w:rPr>
          <w:rFonts w:ascii="Times New Roman" w:hAnsi="Times New Roman"/>
          <w:sz w:val="26"/>
          <w:szCs w:val="26"/>
        </w:rPr>
        <w:t xml:space="preserve"> в РГГУ ведется на русском языке. Часть предметов/модулей программы может читаться на иностранном языке. </w:t>
      </w:r>
      <w:proofErr w:type="gramStart"/>
      <w:r>
        <w:rPr>
          <w:rFonts w:ascii="Times New Roman" w:hAnsi="Times New Roman"/>
          <w:sz w:val="26"/>
          <w:szCs w:val="26"/>
        </w:rPr>
        <w:t>В  вузе</w:t>
      </w:r>
      <w:proofErr w:type="gramEnd"/>
      <w:r>
        <w:rPr>
          <w:rFonts w:ascii="Times New Roman" w:hAnsi="Times New Roman"/>
          <w:sz w:val="26"/>
          <w:szCs w:val="26"/>
        </w:rPr>
        <w:t>-партнере - на языке страны, в которой расположен вуз-партнер или на английском языке.</w:t>
      </w:r>
    </w:p>
    <w:p w:rsidR="006A07D9" w:rsidRDefault="006A07D9" w:rsidP="0071362B">
      <w:pPr>
        <w:pStyle w:val="1"/>
        <w:spacing w:after="0" w:line="360" w:lineRule="auto"/>
        <w:ind w:left="106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6A07D9" w:rsidRPr="00DF2DBB" w:rsidRDefault="006A07D9" w:rsidP="00351608">
      <w:pPr>
        <w:pStyle w:val="1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DF2DBB">
        <w:rPr>
          <w:rFonts w:ascii="Times New Roman" w:hAnsi="Times New Roman"/>
          <w:b/>
          <w:sz w:val="26"/>
          <w:szCs w:val="26"/>
        </w:rPr>
        <w:t>Разработка международных магистерских программ</w:t>
      </w:r>
    </w:p>
    <w:p w:rsidR="006A07D9" w:rsidRPr="00DF2DBB" w:rsidRDefault="006A07D9" w:rsidP="00351608">
      <w:pPr>
        <w:pStyle w:val="1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6A07D9" w:rsidRPr="00DF2DBB" w:rsidRDefault="006A07D9" w:rsidP="00351608">
      <w:pPr>
        <w:pStyle w:val="1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2DBB">
        <w:rPr>
          <w:rFonts w:ascii="Times New Roman" w:hAnsi="Times New Roman"/>
          <w:sz w:val="26"/>
          <w:szCs w:val="26"/>
        </w:rPr>
        <w:t>Международные магистерские программы, реализуемые в РГГУ должны быть разработаны в соответствии с Федеральными государственными образовательными стандартами в области высшего образования и действующим Положением об образовательной программе высшего образования (</w:t>
      </w:r>
      <w:proofErr w:type="spellStart"/>
      <w:r w:rsidRPr="00DF2DBB">
        <w:rPr>
          <w:rFonts w:ascii="Times New Roman" w:hAnsi="Times New Roman"/>
          <w:sz w:val="26"/>
          <w:szCs w:val="26"/>
        </w:rPr>
        <w:t>бакалавриат</w:t>
      </w:r>
      <w:proofErr w:type="spellEnd"/>
      <w:r w:rsidRPr="00DF2DB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2DBB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Pr="00DF2DBB">
        <w:rPr>
          <w:rFonts w:ascii="Times New Roman" w:hAnsi="Times New Roman"/>
          <w:sz w:val="26"/>
          <w:szCs w:val="26"/>
        </w:rPr>
        <w:t xml:space="preserve">, магистратура) РГГУ. </w:t>
      </w:r>
    </w:p>
    <w:p w:rsidR="006A07D9" w:rsidRPr="00DF2DBB" w:rsidRDefault="006A07D9" w:rsidP="00351608">
      <w:pPr>
        <w:pStyle w:val="1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2DBB">
        <w:rPr>
          <w:rFonts w:ascii="Times New Roman" w:hAnsi="Times New Roman"/>
          <w:sz w:val="26"/>
          <w:szCs w:val="26"/>
        </w:rPr>
        <w:t>Международные магистерские программы, реализуемые в ВУЗах партнерах, разрабатываются в соответствии с национальным законодательством в области образования.</w:t>
      </w:r>
    </w:p>
    <w:p w:rsidR="006A07D9" w:rsidRDefault="006A07D9" w:rsidP="0071362B">
      <w:pPr>
        <w:pStyle w:val="1"/>
        <w:spacing w:after="0" w:line="360" w:lineRule="auto"/>
        <w:ind w:left="106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6A07D9" w:rsidRPr="0060230D" w:rsidRDefault="006A07D9" w:rsidP="0060230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A07D9" w:rsidRPr="00351608" w:rsidRDefault="006A07D9" w:rsidP="0060230D">
      <w:pPr>
        <w:pStyle w:val="1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351608">
        <w:rPr>
          <w:rFonts w:ascii="Times New Roman" w:hAnsi="Times New Roman"/>
          <w:b/>
          <w:sz w:val="26"/>
          <w:szCs w:val="26"/>
        </w:rPr>
        <w:t xml:space="preserve">Порядок </w:t>
      </w:r>
      <w:r w:rsidR="00CE3DBE" w:rsidRPr="00D21037">
        <w:rPr>
          <w:rFonts w:ascii="Times New Roman" w:hAnsi="Times New Roman"/>
          <w:b/>
          <w:sz w:val="26"/>
          <w:szCs w:val="26"/>
        </w:rPr>
        <w:t>утверждени</w:t>
      </w:r>
      <w:r w:rsidR="00D21037" w:rsidRPr="00D21037">
        <w:rPr>
          <w:rFonts w:ascii="Times New Roman" w:hAnsi="Times New Roman"/>
          <w:b/>
          <w:sz w:val="26"/>
          <w:szCs w:val="26"/>
        </w:rPr>
        <w:t>я</w:t>
      </w:r>
      <w:r w:rsidRPr="00D21037">
        <w:rPr>
          <w:rFonts w:ascii="Times New Roman" w:hAnsi="Times New Roman"/>
          <w:b/>
          <w:sz w:val="26"/>
          <w:szCs w:val="26"/>
        </w:rPr>
        <w:t xml:space="preserve"> </w:t>
      </w:r>
      <w:r w:rsidRPr="00351608">
        <w:rPr>
          <w:rFonts w:ascii="Times New Roman" w:hAnsi="Times New Roman"/>
          <w:b/>
          <w:sz w:val="26"/>
          <w:szCs w:val="26"/>
        </w:rPr>
        <w:t>международных магистерских программ в РГГУ.</w:t>
      </w:r>
    </w:p>
    <w:p w:rsidR="006A07D9" w:rsidRDefault="00CE3DBE" w:rsidP="00BB420B">
      <w:pPr>
        <w:pStyle w:val="1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21037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6A07D9" w:rsidRPr="00D21037">
        <w:rPr>
          <w:rFonts w:ascii="Times New Roman" w:hAnsi="Times New Roman"/>
          <w:sz w:val="26"/>
          <w:szCs w:val="26"/>
        </w:rPr>
        <w:t>Международные магистерские программы</w:t>
      </w:r>
      <w:r w:rsidR="006A07D9">
        <w:rPr>
          <w:rFonts w:ascii="Times New Roman" w:hAnsi="Times New Roman"/>
          <w:sz w:val="26"/>
          <w:szCs w:val="26"/>
        </w:rPr>
        <w:t xml:space="preserve"> РГГУ </w:t>
      </w:r>
      <w:r w:rsidR="00D21037">
        <w:rPr>
          <w:rFonts w:ascii="Times New Roman" w:hAnsi="Times New Roman"/>
          <w:sz w:val="26"/>
          <w:szCs w:val="26"/>
        </w:rPr>
        <w:t>утвер</w:t>
      </w:r>
      <w:r w:rsidR="00F27F80">
        <w:rPr>
          <w:rFonts w:ascii="Times New Roman" w:hAnsi="Times New Roman"/>
          <w:sz w:val="26"/>
          <w:szCs w:val="26"/>
        </w:rPr>
        <w:t>ждаются</w:t>
      </w:r>
      <w:r w:rsidR="006A07D9">
        <w:rPr>
          <w:rFonts w:ascii="Times New Roman" w:hAnsi="Times New Roman"/>
          <w:sz w:val="26"/>
          <w:szCs w:val="26"/>
        </w:rPr>
        <w:t xml:space="preserve"> решением Ученого совета РГГУ, после </w:t>
      </w:r>
      <w:r w:rsidR="00F27F80">
        <w:rPr>
          <w:rFonts w:ascii="Times New Roman" w:hAnsi="Times New Roman"/>
          <w:sz w:val="26"/>
          <w:szCs w:val="26"/>
        </w:rPr>
        <w:t>согласования</w:t>
      </w:r>
      <w:r w:rsidR="006A07D9">
        <w:rPr>
          <w:rFonts w:ascii="Times New Roman" w:hAnsi="Times New Roman"/>
          <w:sz w:val="26"/>
          <w:szCs w:val="26"/>
        </w:rPr>
        <w:t xml:space="preserve"> </w:t>
      </w:r>
      <w:r w:rsidRPr="00F27F80">
        <w:rPr>
          <w:rFonts w:ascii="Times New Roman" w:hAnsi="Times New Roman"/>
          <w:sz w:val="26"/>
          <w:szCs w:val="26"/>
        </w:rPr>
        <w:t>Учебно-м</w:t>
      </w:r>
      <w:r w:rsidR="006A07D9">
        <w:rPr>
          <w:rFonts w:ascii="Times New Roman" w:hAnsi="Times New Roman"/>
          <w:sz w:val="26"/>
          <w:szCs w:val="26"/>
        </w:rPr>
        <w:t>етодическим советом РГГУ.</w:t>
      </w:r>
    </w:p>
    <w:p w:rsidR="006A07D9" w:rsidRDefault="00F27F80" w:rsidP="00BB420B">
      <w:pPr>
        <w:pStyle w:val="1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разработки и реализации </w:t>
      </w:r>
      <w:proofErr w:type="spellStart"/>
      <w:r>
        <w:rPr>
          <w:rFonts w:ascii="Times New Roman" w:hAnsi="Times New Roman"/>
          <w:sz w:val="26"/>
          <w:szCs w:val="26"/>
        </w:rPr>
        <w:t>ММП</w:t>
      </w:r>
      <w:proofErr w:type="spellEnd"/>
      <w:r>
        <w:rPr>
          <w:rFonts w:ascii="Times New Roman" w:hAnsi="Times New Roman"/>
          <w:sz w:val="26"/>
          <w:szCs w:val="26"/>
        </w:rPr>
        <w:t xml:space="preserve"> между РГГУ и вузом-партнером заключается договор о совместной деятельности. </w:t>
      </w:r>
      <w:r w:rsidR="00CE3DBE" w:rsidRPr="00F27F80">
        <w:rPr>
          <w:rFonts w:ascii="Times New Roman" w:hAnsi="Times New Roman"/>
          <w:sz w:val="26"/>
          <w:szCs w:val="26"/>
        </w:rPr>
        <w:t>К</w:t>
      </w:r>
      <w:r w:rsidR="006A07D9" w:rsidRPr="00DF2DBB">
        <w:rPr>
          <w:rFonts w:ascii="Times New Roman" w:hAnsi="Times New Roman"/>
          <w:sz w:val="26"/>
          <w:szCs w:val="26"/>
        </w:rPr>
        <w:t xml:space="preserve">опия договора </w:t>
      </w:r>
      <w:r w:rsidR="006A07D9">
        <w:rPr>
          <w:rFonts w:ascii="Times New Roman" w:hAnsi="Times New Roman"/>
          <w:sz w:val="26"/>
          <w:szCs w:val="26"/>
        </w:rPr>
        <w:t xml:space="preserve">с приложениями к нему </w:t>
      </w:r>
      <w:r w:rsidR="006A07D9" w:rsidRPr="00DF2DBB">
        <w:rPr>
          <w:rFonts w:ascii="Times New Roman" w:hAnsi="Times New Roman"/>
          <w:sz w:val="26"/>
          <w:szCs w:val="26"/>
        </w:rPr>
        <w:t xml:space="preserve">является обязательным приложением к </w:t>
      </w:r>
      <w:r w:rsidR="006A07D9">
        <w:rPr>
          <w:rFonts w:ascii="Times New Roman" w:hAnsi="Times New Roman"/>
          <w:sz w:val="26"/>
          <w:szCs w:val="26"/>
        </w:rPr>
        <w:t>международной</w:t>
      </w:r>
      <w:r w:rsidR="006A07D9" w:rsidRPr="00DF2DBB">
        <w:rPr>
          <w:rFonts w:ascii="Times New Roman" w:hAnsi="Times New Roman"/>
          <w:sz w:val="26"/>
          <w:szCs w:val="26"/>
        </w:rPr>
        <w:t xml:space="preserve"> магистерской программ</w:t>
      </w:r>
      <w:r>
        <w:rPr>
          <w:rFonts w:ascii="Times New Roman" w:hAnsi="Times New Roman"/>
          <w:sz w:val="26"/>
          <w:szCs w:val="26"/>
        </w:rPr>
        <w:t>е</w:t>
      </w:r>
      <w:r w:rsidR="006A07D9" w:rsidRPr="00DF2DBB">
        <w:rPr>
          <w:rFonts w:ascii="Times New Roman" w:hAnsi="Times New Roman"/>
          <w:sz w:val="26"/>
          <w:szCs w:val="26"/>
        </w:rPr>
        <w:t xml:space="preserve">. </w:t>
      </w:r>
    </w:p>
    <w:p w:rsidR="006A07D9" w:rsidRDefault="006A07D9" w:rsidP="00F27F80">
      <w:pPr>
        <w:pStyle w:val="1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2DBB">
        <w:rPr>
          <w:rFonts w:ascii="Times New Roman" w:hAnsi="Times New Roman"/>
          <w:sz w:val="26"/>
          <w:szCs w:val="26"/>
        </w:rPr>
        <w:t xml:space="preserve">Проект договора визируется Правовым управлением РГГУ, Управлением международным связей, </w:t>
      </w:r>
      <w:r w:rsidRPr="00F27F80">
        <w:rPr>
          <w:rFonts w:ascii="Times New Roman" w:hAnsi="Times New Roman"/>
          <w:sz w:val="26"/>
          <w:szCs w:val="26"/>
        </w:rPr>
        <w:t>Учебно</w:t>
      </w:r>
      <w:r w:rsidR="00CE3DBE" w:rsidRPr="00F27F80">
        <w:rPr>
          <w:rFonts w:ascii="Times New Roman" w:hAnsi="Times New Roman"/>
          <w:sz w:val="26"/>
          <w:szCs w:val="26"/>
        </w:rPr>
        <w:t>-методическ</w:t>
      </w:r>
      <w:r w:rsidR="00F27F80" w:rsidRPr="00F27F80">
        <w:rPr>
          <w:rFonts w:ascii="Times New Roman" w:hAnsi="Times New Roman"/>
          <w:sz w:val="26"/>
          <w:szCs w:val="26"/>
        </w:rPr>
        <w:t>им</w:t>
      </w:r>
      <w:r w:rsidRPr="00F27F80">
        <w:rPr>
          <w:rFonts w:ascii="Times New Roman" w:hAnsi="Times New Roman"/>
          <w:sz w:val="26"/>
          <w:szCs w:val="26"/>
        </w:rPr>
        <w:t xml:space="preserve"> </w:t>
      </w:r>
      <w:r w:rsidRPr="00DF2DBB">
        <w:rPr>
          <w:rFonts w:ascii="Times New Roman" w:hAnsi="Times New Roman"/>
          <w:sz w:val="26"/>
          <w:szCs w:val="26"/>
        </w:rPr>
        <w:t>управлени</w:t>
      </w:r>
      <w:r w:rsidR="00F27F80">
        <w:rPr>
          <w:rFonts w:ascii="Times New Roman" w:hAnsi="Times New Roman"/>
          <w:sz w:val="26"/>
          <w:szCs w:val="26"/>
        </w:rPr>
        <w:t>ем</w:t>
      </w:r>
      <w:r w:rsidRPr="00DF2DBB">
        <w:rPr>
          <w:rFonts w:ascii="Times New Roman" w:hAnsi="Times New Roman"/>
          <w:sz w:val="26"/>
          <w:szCs w:val="26"/>
        </w:rPr>
        <w:t xml:space="preserve"> РГГУ, если договор предусматривает финансовые обязательства Университета, то </w:t>
      </w:r>
      <w:r w:rsidR="00F27F80" w:rsidRPr="00F27F80">
        <w:rPr>
          <w:rFonts w:ascii="Times New Roman" w:hAnsi="Times New Roman"/>
          <w:sz w:val="26"/>
          <w:szCs w:val="26"/>
        </w:rPr>
        <w:t>Управление</w:t>
      </w:r>
      <w:r w:rsidR="00F27F80">
        <w:rPr>
          <w:rFonts w:ascii="Times New Roman" w:hAnsi="Times New Roman"/>
          <w:sz w:val="26"/>
          <w:szCs w:val="26"/>
        </w:rPr>
        <w:t>м</w:t>
      </w:r>
      <w:r w:rsidR="00F27F80" w:rsidRPr="00F27F80">
        <w:rPr>
          <w:rFonts w:ascii="Times New Roman" w:hAnsi="Times New Roman"/>
          <w:sz w:val="26"/>
          <w:szCs w:val="26"/>
        </w:rPr>
        <w:t xml:space="preserve"> бухгалтерского учета, экономики и финансов</w:t>
      </w:r>
      <w:r w:rsidRPr="00DF2DBB">
        <w:rPr>
          <w:rFonts w:ascii="Times New Roman" w:hAnsi="Times New Roman"/>
          <w:sz w:val="26"/>
          <w:szCs w:val="26"/>
        </w:rPr>
        <w:t xml:space="preserve">, </w:t>
      </w:r>
      <w:r w:rsidR="00B10801" w:rsidRPr="00F27F80">
        <w:rPr>
          <w:rFonts w:ascii="Times New Roman" w:hAnsi="Times New Roman"/>
          <w:sz w:val="26"/>
          <w:szCs w:val="26"/>
        </w:rPr>
        <w:t xml:space="preserve">подписывается </w:t>
      </w:r>
      <w:r w:rsidRPr="00DF2DBB">
        <w:rPr>
          <w:rFonts w:ascii="Times New Roman" w:hAnsi="Times New Roman"/>
          <w:sz w:val="26"/>
          <w:szCs w:val="26"/>
        </w:rPr>
        <w:t>Ректором РГГУ.</w:t>
      </w:r>
    </w:p>
    <w:p w:rsidR="006A07D9" w:rsidRPr="00F27F80" w:rsidRDefault="00F27F80" w:rsidP="00F27F8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Обязательные условия договора</w:t>
      </w:r>
      <w:r w:rsidR="006A07D9" w:rsidRPr="00F27F80">
        <w:rPr>
          <w:rFonts w:ascii="Times New Roman" w:hAnsi="Times New Roman"/>
          <w:sz w:val="26"/>
          <w:szCs w:val="26"/>
        </w:rPr>
        <w:t>:</w:t>
      </w:r>
    </w:p>
    <w:p w:rsidR="006A07D9" w:rsidRPr="00DF2DBB" w:rsidRDefault="00F27F80" w:rsidP="00BB420B">
      <w:pPr>
        <w:pStyle w:val="1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A07D9" w:rsidRPr="00DF2DBB">
        <w:rPr>
          <w:rFonts w:ascii="Times New Roman" w:hAnsi="Times New Roman"/>
          <w:sz w:val="26"/>
          <w:szCs w:val="26"/>
        </w:rPr>
        <w:t xml:space="preserve">бязательства сторон о реализации совместной </w:t>
      </w:r>
      <w:r>
        <w:rPr>
          <w:rFonts w:ascii="Times New Roman" w:hAnsi="Times New Roman"/>
          <w:sz w:val="26"/>
          <w:szCs w:val="26"/>
        </w:rPr>
        <w:t xml:space="preserve">международной </w:t>
      </w:r>
      <w:r w:rsidR="006A07D9" w:rsidRPr="00DF2DBB">
        <w:rPr>
          <w:rFonts w:ascii="Times New Roman" w:hAnsi="Times New Roman"/>
          <w:sz w:val="26"/>
          <w:szCs w:val="26"/>
        </w:rPr>
        <w:t>магистерской программы с указанием ее наименовани</w:t>
      </w:r>
      <w:r w:rsidR="005B33EE">
        <w:rPr>
          <w:rFonts w:ascii="Times New Roman" w:hAnsi="Times New Roman"/>
          <w:sz w:val="26"/>
          <w:szCs w:val="26"/>
        </w:rPr>
        <w:t>я</w:t>
      </w:r>
      <w:r w:rsidR="006A07D9" w:rsidRPr="00DF2DBB">
        <w:rPr>
          <w:rFonts w:ascii="Times New Roman" w:hAnsi="Times New Roman"/>
          <w:sz w:val="26"/>
          <w:szCs w:val="26"/>
        </w:rPr>
        <w:t xml:space="preserve"> на русском языке и на языке </w:t>
      </w:r>
      <w:r w:rsidR="006A07D9">
        <w:rPr>
          <w:rFonts w:ascii="Times New Roman" w:hAnsi="Times New Roman"/>
          <w:sz w:val="26"/>
          <w:szCs w:val="26"/>
        </w:rPr>
        <w:t>вуза</w:t>
      </w:r>
      <w:r w:rsidR="006A07D9" w:rsidRPr="00DF2DBB">
        <w:rPr>
          <w:rFonts w:ascii="Times New Roman" w:hAnsi="Times New Roman"/>
          <w:sz w:val="26"/>
          <w:szCs w:val="26"/>
        </w:rPr>
        <w:t>-партнера;</w:t>
      </w:r>
    </w:p>
    <w:p w:rsidR="006A07D9" w:rsidRPr="00DF2DBB" w:rsidRDefault="005B33EE" w:rsidP="00BB420B">
      <w:pPr>
        <w:pStyle w:val="1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Права и обязанности сторон по </w:t>
      </w:r>
      <w:r w:rsidR="006A07D9" w:rsidRPr="00DF2DBB">
        <w:rPr>
          <w:rFonts w:ascii="Times New Roman" w:hAnsi="Times New Roman"/>
          <w:sz w:val="26"/>
          <w:szCs w:val="26"/>
        </w:rPr>
        <w:t xml:space="preserve">реализации </w:t>
      </w:r>
      <w:proofErr w:type="spellStart"/>
      <w:r>
        <w:rPr>
          <w:rFonts w:ascii="Times New Roman" w:hAnsi="Times New Roman"/>
          <w:sz w:val="26"/>
          <w:szCs w:val="26"/>
        </w:rPr>
        <w:t>ММП</w:t>
      </w:r>
      <w:proofErr w:type="spellEnd"/>
      <w:r w:rsidR="006A07D9" w:rsidRPr="00DF2DBB">
        <w:rPr>
          <w:rFonts w:ascii="Times New Roman" w:hAnsi="Times New Roman"/>
          <w:sz w:val="26"/>
          <w:szCs w:val="26"/>
        </w:rPr>
        <w:t>;</w:t>
      </w:r>
    </w:p>
    <w:p w:rsidR="006A07D9" w:rsidRPr="00DF2DBB" w:rsidRDefault="005B33EE" w:rsidP="00BB420B">
      <w:pPr>
        <w:pStyle w:val="1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</w:t>
      </w:r>
      <w:r w:rsidR="006A07D9" w:rsidRPr="00DF2DBB">
        <w:rPr>
          <w:rFonts w:ascii="Times New Roman" w:hAnsi="Times New Roman"/>
          <w:sz w:val="26"/>
          <w:szCs w:val="26"/>
        </w:rPr>
        <w:t xml:space="preserve"> обучения и объем программы в зачетных единицах (кредитах);</w:t>
      </w:r>
    </w:p>
    <w:p w:rsidR="006A07D9" w:rsidRPr="00DF2DBB" w:rsidRDefault="006A07D9" w:rsidP="00BB420B">
      <w:pPr>
        <w:pStyle w:val="1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2DBB">
        <w:rPr>
          <w:rFonts w:ascii="Times New Roman" w:hAnsi="Times New Roman"/>
          <w:sz w:val="26"/>
          <w:szCs w:val="26"/>
        </w:rPr>
        <w:t>Рабочие языки программы;</w:t>
      </w:r>
    </w:p>
    <w:p w:rsidR="006A07D9" w:rsidRPr="00DF2DBB" w:rsidRDefault="006A07D9" w:rsidP="00BB420B">
      <w:pPr>
        <w:pStyle w:val="1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2DBB">
        <w:rPr>
          <w:rFonts w:ascii="Times New Roman" w:hAnsi="Times New Roman"/>
          <w:sz w:val="26"/>
          <w:szCs w:val="26"/>
        </w:rPr>
        <w:t>Порядок координации в области разработки и реализации программы;</w:t>
      </w:r>
    </w:p>
    <w:p w:rsidR="006A07D9" w:rsidRPr="00DF2DBB" w:rsidRDefault="006A07D9" w:rsidP="00BB420B">
      <w:pPr>
        <w:pStyle w:val="1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2DBB">
        <w:rPr>
          <w:rFonts w:ascii="Times New Roman" w:hAnsi="Times New Roman"/>
          <w:sz w:val="26"/>
          <w:szCs w:val="26"/>
        </w:rPr>
        <w:t xml:space="preserve">Порядок зачисления студентов на программу, </w:t>
      </w:r>
    </w:p>
    <w:p w:rsidR="005B33EE" w:rsidRDefault="006A07D9" w:rsidP="00BB420B">
      <w:pPr>
        <w:pStyle w:val="1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2DBB">
        <w:rPr>
          <w:rFonts w:ascii="Times New Roman" w:hAnsi="Times New Roman"/>
          <w:sz w:val="26"/>
          <w:szCs w:val="26"/>
        </w:rPr>
        <w:t xml:space="preserve">Порядок организации </w:t>
      </w:r>
      <w:r>
        <w:rPr>
          <w:rFonts w:ascii="Times New Roman" w:hAnsi="Times New Roman"/>
          <w:sz w:val="26"/>
          <w:szCs w:val="26"/>
        </w:rPr>
        <w:t>академической мобильности студентов</w:t>
      </w:r>
    </w:p>
    <w:p w:rsidR="005B33EE" w:rsidRDefault="005B33EE" w:rsidP="00BB420B">
      <w:pPr>
        <w:pStyle w:val="1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B33EE">
        <w:rPr>
          <w:rFonts w:ascii="Times New Roman" w:hAnsi="Times New Roman"/>
          <w:sz w:val="26"/>
          <w:szCs w:val="26"/>
        </w:rPr>
        <w:t>Порядок взаимного зачета результатов освоения обучающимся дисциплин (модулей), практики, включая соответствие оценок</w:t>
      </w:r>
      <w:r w:rsidR="006A07D9" w:rsidRPr="005B33EE">
        <w:rPr>
          <w:rFonts w:ascii="Times New Roman" w:hAnsi="Times New Roman"/>
          <w:sz w:val="26"/>
          <w:szCs w:val="26"/>
        </w:rPr>
        <w:t>;</w:t>
      </w:r>
      <w:r w:rsidRPr="005B33EE">
        <w:rPr>
          <w:rFonts w:ascii="Times New Roman" w:hAnsi="Times New Roman"/>
          <w:sz w:val="26"/>
          <w:szCs w:val="26"/>
        </w:rPr>
        <w:t xml:space="preserve"> </w:t>
      </w:r>
    </w:p>
    <w:p w:rsidR="006A07D9" w:rsidRPr="005B33EE" w:rsidRDefault="005B33EE" w:rsidP="00BB420B">
      <w:pPr>
        <w:pStyle w:val="1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B33EE">
        <w:rPr>
          <w:rFonts w:ascii="Times New Roman" w:hAnsi="Times New Roman"/>
          <w:sz w:val="26"/>
          <w:szCs w:val="26"/>
        </w:rPr>
        <w:t>Порядок обмена документами, подтверждающими освоение обучающимся дисциплин (модулей), практик;</w:t>
      </w:r>
    </w:p>
    <w:p w:rsidR="006A07D9" w:rsidRPr="00DF2DBB" w:rsidRDefault="006A07D9" w:rsidP="00BB420B">
      <w:pPr>
        <w:pStyle w:val="1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2DBB">
        <w:rPr>
          <w:rFonts w:ascii="Times New Roman" w:hAnsi="Times New Roman"/>
          <w:sz w:val="26"/>
          <w:szCs w:val="26"/>
        </w:rPr>
        <w:t>Порядок итоговой государственной аттестации;</w:t>
      </w:r>
    </w:p>
    <w:p w:rsidR="006A07D9" w:rsidRPr="00DF2DBB" w:rsidRDefault="006A07D9" w:rsidP="00BB420B">
      <w:pPr>
        <w:pStyle w:val="1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2DBB">
        <w:rPr>
          <w:rFonts w:ascii="Times New Roman" w:hAnsi="Times New Roman"/>
          <w:sz w:val="26"/>
          <w:szCs w:val="26"/>
        </w:rPr>
        <w:t xml:space="preserve">Финансовые обязательства сторон (при их наличии); </w:t>
      </w:r>
    </w:p>
    <w:p w:rsidR="006A07D9" w:rsidRDefault="006A07D9" w:rsidP="00BB420B">
      <w:pPr>
        <w:pStyle w:val="1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2DBB">
        <w:rPr>
          <w:rFonts w:ascii="Times New Roman" w:hAnsi="Times New Roman"/>
          <w:sz w:val="26"/>
          <w:szCs w:val="26"/>
        </w:rPr>
        <w:t>Срок и условия действия договора</w:t>
      </w:r>
      <w:r>
        <w:rPr>
          <w:rFonts w:ascii="Times New Roman" w:hAnsi="Times New Roman"/>
          <w:sz w:val="26"/>
          <w:szCs w:val="26"/>
        </w:rPr>
        <w:t>;</w:t>
      </w:r>
    </w:p>
    <w:p w:rsidR="006A07D9" w:rsidRPr="00DF2DBB" w:rsidRDefault="006A07D9" w:rsidP="00BB420B">
      <w:pPr>
        <w:pStyle w:val="1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продления и расторжения Договора, а также порядок разрешения споров</w:t>
      </w:r>
      <w:r w:rsidRPr="00DF2DBB">
        <w:rPr>
          <w:rFonts w:ascii="Times New Roman" w:hAnsi="Times New Roman"/>
          <w:sz w:val="26"/>
          <w:szCs w:val="26"/>
        </w:rPr>
        <w:t>.</w:t>
      </w:r>
    </w:p>
    <w:p w:rsidR="005B33EE" w:rsidRDefault="005B33EE" w:rsidP="00E55CE6">
      <w:pPr>
        <w:pStyle w:val="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6A07D9" w:rsidRPr="00E55CE6" w:rsidRDefault="005B33EE" w:rsidP="00E55CE6">
      <w:pPr>
        <w:pStyle w:val="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Непременным приложением к договору является синхронизированный учебный план. </w:t>
      </w:r>
      <w:r w:rsidR="006A07D9" w:rsidRPr="00E55CE6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нем должно быть установлено</w:t>
      </w:r>
      <w:r w:rsidR="006A07D9" w:rsidRPr="00E55CE6">
        <w:rPr>
          <w:rFonts w:ascii="Times New Roman" w:hAnsi="Times New Roman"/>
          <w:sz w:val="26"/>
          <w:szCs w:val="26"/>
        </w:rPr>
        <w:t xml:space="preserve"> соответствие наименований дисциплин (модулей), преподаваемых в РГГУ в рамках учебного плана магистерской программы </w:t>
      </w:r>
      <w:r>
        <w:rPr>
          <w:rFonts w:ascii="Times New Roman" w:hAnsi="Times New Roman"/>
          <w:sz w:val="26"/>
          <w:szCs w:val="26"/>
        </w:rPr>
        <w:t xml:space="preserve">и </w:t>
      </w:r>
      <w:r w:rsidR="006A07D9" w:rsidRPr="00E55CE6">
        <w:rPr>
          <w:rFonts w:ascii="Times New Roman" w:hAnsi="Times New Roman"/>
          <w:sz w:val="26"/>
          <w:szCs w:val="26"/>
        </w:rPr>
        <w:t>наименовани</w:t>
      </w:r>
      <w:r>
        <w:rPr>
          <w:rFonts w:ascii="Times New Roman" w:hAnsi="Times New Roman"/>
          <w:sz w:val="26"/>
          <w:szCs w:val="26"/>
        </w:rPr>
        <w:t>й</w:t>
      </w:r>
      <w:r w:rsidR="006A07D9" w:rsidRPr="00E55CE6">
        <w:rPr>
          <w:rFonts w:ascii="Times New Roman" w:hAnsi="Times New Roman"/>
          <w:sz w:val="26"/>
          <w:szCs w:val="26"/>
        </w:rPr>
        <w:t xml:space="preserve"> дисциплин (модулей) учебного плана </w:t>
      </w:r>
      <w:r w:rsidR="006A07D9">
        <w:rPr>
          <w:rFonts w:ascii="Times New Roman" w:hAnsi="Times New Roman"/>
          <w:sz w:val="26"/>
          <w:szCs w:val="26"/>
        </w:rPr>
        <w:t>вуза</w:t>
      </w:r>
      <w:r w:rsidR="006A07D9" w:rsidRPr="00E55CE6">
        <w:rPr>
          <w:rFonts w:ascii="Times New Roman" w:hAnsi="Times New Roman"/>
          <w:sz w:val="26"/>
          <w:szCs w:val="26"/>
        </w:rPr>
        <w:t xml:space="preserve">-партнера с указанием объема дисциплин в </w:t>
      </w:r>
      <w:proofErr w:type="spellStart"/>
      <w:r w:rsidR="006A07D9" w:rsidRPr="00E55CE6">
        <w:rPr>
          <w:rFonts w:ascii="Times New Roman" w:hAnsi="Times New Roman"/>
          <w:sz w:val="26"/>
          <w:szCs w:val="26"/>
        </w:rPr>
        <w:t>European</w:t>
      </w:r>
      <w:proofErr w:type="spellEnd"/>
      <w:r w:rsidR="006A07D9" w:rsidRPr="00E55C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07D9" w:rsidRPr="00E55CE6">
        <w:rPr>
          <w:rFonts w:ascii="Times New Roman" w:hAnsi="Times New Roman"/>
          <w:sz w:val="26"/>
          <w:szCs w:val="26"/>
        </w:rPr>
        <w:t>Credit</w:t>
      </w:r>
      <w:proofErr w:type="spellEnd"/>
      <w:r w:rsidR="006A07D9" w:rsidRPr="00E55C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07D9" w:rsidRPr="00E55CE6">
        <w:rPr>
          <w:rFonts w:ascii="Times New Roman" w:hAnsi="Times New Roman"/>
          <w:sz w:val="26"/>
          <w:szCs w:val="26"/>
        </w:rPr>
        <w:t>Transfer</w:t>
      </w:r>
      <w:proofErr w:type="spellEnd"/>
      <w:r w:rsidR="006A07D9" w:rsidRPr="00E55C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07D9" w:rsidRPr="00E55CE6">
        <w:rPr>
          <w:rFonts w:ascii="Times New Roman" w:hAnsi="Times New Roman"/>
          <w:sz w:val="26"/>
          <w:szCs w:val="26"/>
        </w:rPr>
        <w:t>System</w:t>
      </w:r>
      <w:proofErr w:type="spellEnd"/>
      <w:r w:rsidR="006A07D9" w:rsidRPr="00E55CE6">
        <w:rPr>
          <w:rFonts w:ascii="Times New Roman" w:hAnsi="Times New Roman"/>
          <w:sz w:val="26"/>
          <w:szCs w:val="26"/>
        </w:rPr>
        <w:t>, E</w:t>
      </w:r>
      <w:r w:rsidR="006A07D9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="006A07D9" w:rsidRPr="00E55CE6">
        <w:rPr>
          <w:rFonts w:ascii="Times New Roman" w:hAnsi="Times New Roman"/>
          <w:sz w:val="26"/>
          <w:szCs w:val="26"/>
        </w:rPr>
        <w:t>TS</w:t>
      </w:r>
      <w:proofErr w:type="spellEnd"/>
      <w:r w:rsidR="006A07D9" w:rsidRPr="00E55CE6">
        <w:rPr>
          <w:rFonts w:ascii="Times New Roman" w:hAnsi="Times New Roman"/>
          <w:sz w:val="26"/>
          <w:szCs w:val="26"/>
        </w:rPr>
        <w:t xml:space="preserve">. </w:t>
      </w:r>
    </w:p>
    <w:p w:rsidR="006A07D9" w:rsidRPr="00DF2DBB" w:rsidRDefault="006A07D9" w:rsidP="00BB420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07D9" w:rsidRPr="00DF2DBB" w:rsidRDefault="006A07D9" w:rsidP="00BB420B">
      <w:pPr>
        <w:pStyle w:val="1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DF2DBB">
        <w:rPr>
          <w:rFonts w:ascii="Times New Roman" w:hAnsi="Times New Roman"/>
          <w:b/>
          <w:sz w:val="26"/>
          <w:szCs w:val="26"/>
        </w:rPr>
        <w:t>Порядок реализации международных магистерских программ в РГГУ</w:t>
      </w:r>
    </w:p>
    <w:p w:rsidR="006A07D9" w:rsidRPr="00DF2DBB" w:rsidRDefault="006A07D9" w:rsidP="00BB420B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A07D9" w:rsidRPr="00877459" w:rsidRDefault="005A1826" w:rsidP="00BB420B">
      <w:pPr>
        <w:pStyle w:val="1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A07D9" w:rsidRPr="00877459">
        <w:rPr>
          <w:rFonts w:ascii="Times New Roman" w:hAnsi="Times New Roman"/>
          <w:sz w:val="26"/>
          <w:szCs w:val="26"/>
        </w:rPr>
        <w:t>раждане</w:t>
      </w:r>
      <w:r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6A07D9" w:rsidRPr="00877459">
        <w:rPr>
          <w:rFonts w:ascii="Times New Roman" w:hAnsi="Times New Roman"/>
          <w:sz w:val="26"/>
          <w:szCs w:val="26"/>
        </w:rPr>
        <w:t>, поступ</w:t>
      </w:r>
      <w:r>
        <w:rPr>
          <w:rFonts w:ascii="Times New Roman" w:hAnsi="Times New Roman"/>
          <w:sz w:val="26"/>
          <w:szCs w:val="26"/>
        </w:rPr>
        <w:t>ающие</w:t>
      </w:r>
      <w:r w:rsidR="006A07D9" w:rsidRPr="00877459">
        <w:rPr>
          <w:rFonts w:ascii="Times New Roman" w:hAnsi="Times New Roman"/>
          <w:sz w:val="26"/>
          <w:szCs w:val="26"/>
        </w:rPr>
        <w:t xml:space="preserve"> на международную образовательную программу, зачисляются в РГГУ в соответствии с Правилами приема в РГГУ. </w:t>
      </w:r>
    </w:p>
    <w:p w:rsidR="006A07D9" w:rsidRPr="00877459" w:rsidRDefault="006A07D9" w:rsidP="00BB420B">
      <w:pPr>
        <w:pStyle w:val="1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77459">
        <w:rPr>
          <w:rFonts w:ascii="Times New Roman" w:hAnsi="Times New Roman"/>
          <w:sz w:val="26"/>
          <w:szCs w:val="26"/>
        </w:rPr>
        <w:t xml:space="preserve">При поступлении </w:t>
      </w:r>
      <w:r w:rsidR="005A1826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="005A1826">
        <w:rPr>
          <w:rFonts w:ascii="Times New Roman" w:hAnsi="Times New Roman"/>
          <w:sz w:val="26"/>
          <w:szCs w:val="26"/>
        </w:rPr>
        <w:t>ММП</w:t>
      </w:r>
      <w:proofErr w:type="spellEnd"/>
      <w:r w:rsidR="005A1826">
        <w:rPr>
          <w:rFonts w:ascii="Times New Roman" w:hAnsi="Times New Roman"/>
          <w:sz w:val="26"/>
          <w:szCs w:val="26"/>
        </w:rPr>
        <w:t xml:space="preserve"> обучающиеся</w:t>
      </w:r>
      <w:r w:rsidRPr="00877459">
        <w:rPr>
          <w:rFonts w:ascii="Times New Roman" w:hAnsi="Times New Roman"/>
          <w:sz w:val="26"/>
          <w:szCs w:val="26"/>
        </w:rPr>
        <w:t xml:space="preserve"> должны быть информирован</w:t>
      </w:r>
      <w:r w:rsidRPr="005A1826">
        <w:rPr>
          <w:rFonts w:ascii="Times New Roman" w:hAnsi="Times New Roman"/>
          <w:sz w:val="26"/>
          <w:szCs w:val="26"/>
        </w:rPr>
        <w:t>ы</w:t>
      </w:r>
      <w:r w:rsidR="00F323E2">
        <w:rPr>
          <w:rFonts w:ascii="Times New Roman" w:hAnsi="Times New Roman"/>
          <w:sz w:val="26"/>
          <w:szCs w:val="26"/>
        </w:rPr>
        <w:t xml:space="preserve"> </w:t>
      </w:r>
      <w:r w:rsidRPr="00877459">
        <w:rPr>
          <w:rFonts w:ascii="Times New Roman" w:hAnsi="Times New Roman"/>
          <w:sz w:val="26"/>
          <w:szCs w:val="26"/>
        </w:rPr>
        <w:t xml:space="preserve">о порядке реализации </w:t>
      </w:r>
      <w:proofErr w:type="spellStart"/>
      <w:r w:rsidR="005A1826">
        <w:rPr>
          <w:rFonts w:ascii="Times New Roman" w:hAnsi="Times New Roman"/>
          <w:sz w:val="26"/>
          <w:szCs w:val="26"/>
        </w:rPr>
        <w:t>ММП</w:t>
      </w:r>
      <w:proofErr w:type="spellEnd"/>
      <w:r w:rsidRPr="00877459">
        <w:rPr>
          <w:rFonts w:ascii="Times New Roman" w:hAnsi="Times New Roman"/>
          <w:sz w:val="26"/>
          <w:szCs w:val="26"/>
        </w:rPr>
        <w:t xml:space="preserve"> и о необходимых условиях для получения диплома </w:t>
      </w:r>
      <w:r>
        <w:rPr>
          <w:rFonts w:ascii="Times New Roman" w:hAnsi="Times New Roman"/>
          <w:sz w:val="26"/>
          <w:szCs w:val="26"/>
        </w:rPr>
        <w:t>вуза</w:t>
      </w:r>
      <w:r w:rsidRPr="00877459">
        <w:rPr>
          <w:rFonts w:ascii="Times New Roman" w:hAnsi="Times New Roman"/>
          <w:sz w:val="26"/>
          <w:szCs w:val="26"/>
        </w:rPr>
        <w:t xml:space="preserve">-партнера, включая возможные финансовые затраты, в случае если </w:t>
      </w:r>
      <w:r w:rsidR="005A1826">
        <w:rPr>
          <w:rFonts w:ascii="Times New Roman" w:hAnsi="Times New Roman"/>
          <w:sz w:val="26"/>
          <w:szCs w:val="26"/>
        </w:rPr>
        <w:t>д</w:t>
      </w:r>
      <w:r w:rsidRPr="00877459">
        <w:rPr>
          <w:rFonts w:ascii="Times New Roman" w:hAnsi="Times New Roman"/>
          <w:sz w:val="26"/>
          <w:szCs w:val="26"/>
        </w:rPr>
        <w:t xml:space="preserve">оговор не предусматривает полной компенсации за обучение в </w:t>
      </w:r>
      <w:r>
        <w:rPr>
          <w:rFonts w:ascii="Times New Roman" w:hAnsi="Times New Roman"/>
          <w:sz w:val="26"/>
          <w:szCs w:val="26"/>
        </w:rPr>
        <w:t>вузе</w:t>
      </w:r>
      <w:r w:rsidRPr="00877459">
        <w:rPr>
          <w:rFonts w:ascii="Times New Roman" w:hAnsi="Times New Roman"/>
          <w:sz w:val="26"/>
          <w:szCs w:val="26"/>
        </w:rPr>
        <w:t xml:space="preserve"> партнере.</w:t>
      </w:r>
    </w:p>
    <w:p w:rsidR="006A07D9" w:rsidRPr="00877459" w:rsidRDefault="006A07D9" w:rsidP="00BB420B">
      <w:pPr>
        <w:pStyle w:val="1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77459">
        <w:rPr>
          <w:rFonts w:ascii="Times New Roman" w:hAnsi="Times New Roman"/>
          <w:sz w:val="26"/>
          <w:szCs w:val="26"/>
        </w:rPr>
        <w:t>Перевод, оформление академического отпуска, отчисление, ликвидация академической задолженности студентов, поступивших в РГГУ, осуществляется в соответствии с действующими локальными нормативными актами РГГУ.</w:t>
      </w:r>
    </w:p>
    <w:p w:rsidR="006A07D9" w:rsidRDefault="006A07D9" w:rsidP="00BB420B">
      <w:pPr>
        <w:pStyle w:val="1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77459">
        <w:rPr>
          <w:rFonts w:ascii="Times New Roman" w:hAnsi="Times New Roman"/>
          <w:sz w:val="26"/>
          <w:szCs w:val="26"/>
        </w:rPr>
        <w:t xml:space="preserve">Прием студентов </w:t>
      </w:r>
      <w:r>
        <w:rPr>
          <w:rFonts w:ascii="Times New Roman" w:hAnsi="Times New Roman"/>
          <w:sz w:val="26"/>
          <w:szCs w:val="26"/>
        </w:rPr>
        <w:t>вуз</w:t>
      </w:r>
      <w:r w:rsidRPr="00877459">
        <w:rPr>
          <w:rFonts w:ascii="Times New Roman" w:hAnsi="Times New Roman"/>
          <w:sz w:val="26"/>
          <w:szCs w:val="26"/>
        </w:rPr>
        <w:t xml:space="preserve">-партнер осуществляет самостоятельно в соответствии с национальным законодательством в области образования. </w:t>
      </w:r>
    </w:p>
    <w:p w:rsidR="006A07D9" w:rsidRPr="00877459" w:rsidRDefault="005A1826" w:rsidP="0015412A">
      <w:pPr>
        <w:pStyle w:val="1"/>
        <w:numPr>
          <w:ilvl w:val="0"/>
          <w:numId w:val="14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Обучающиеся, п</w:t>
      </w:r>
      <w:r w:rsidR="006A07D9" w:rsidRPr="00877459">
        <w:rPr>
          <w:rFonts w:ascii="Times New Roman" w:hAnsi="Times New Roman"/>
          <w:sz w:val="26"/>
          <w:szCs w:val="26"/>
        </w:rPr>
        <w:t xml:space="preserve">оступившие на </w:t>
      </w:r>
      <w:proofErr w:type="spellStart"/>
      <w:r>
        <w:rPr>
          <w:rFonts w:ascii="Times New Roman" w:hAnsi="Times New Roman"/>
          <w:sz w:val="26"/>
          <w:szCs w:val="26"/>
        </w:rPr>
        <w:t>ММП</w:t>
      </w:r>
      <w:proofErr w:type="spellEnd"/>
      <w:r w:rsidR="006A07D9" w:rsidRPr="00877459">
        <w:rPr>
          <w:rFonts w:ascii="Times New Roman" w:hAnsi="Times New Roman"/>
          <w:sz w:val="26"/>
          <w:szCs w:val="26"/>
        </w:rPr>
        <w:t xml:space="preserve"> в </w:t>
      </w:r>
      <w:r w:rsidR="006A07D9">
        <w:rPr>
          <w:rFonts w:ascii="Times New Roman" w:hAnsi="Times New Roman"/>
          <w:sz w:val="26"/>
          <w:szCs w:val="26"/>
        </w:rPr>
        <w:t>вуз</w:t>
      </w:r>
      <w:r w:rsidR="006A07D9" w:rsidRPr="00877459">
        <w:rPr>
          <w:rFonts w:ascii="Times New Roman" w:hAnsi="Times New Roman"/>
          <w:sz w:val="26"/>
          <w:szCs w:val="26"/>
        </w:rPr>
        <w:t xml:space="preserve">-партнер </w:t>
      </w:r>
      <w:r w:rsidR="006A07D9" w:rsidRPr="00DC16C7">
        <w:rPr>
          <w:rFonts w:ascii="Times New Roman" w:hAnsi="Times New Roman"/>
          <w:sz w:val="26"/>
          <w:szCs w:val="26"/>
        </w:rPr>
        <w:t>зачисл</w:t>
      </w:r>
      <w:r w:rsidR="00AB5879">
        <w:rPr>
          <w:rFonts w:ascii="Times New Roman" w:hAnsi="Times New Roman"/>
          <w:sz w:val="26"/>
          <w:szCs w:val="26"/>
        </w:rPr>
        <w:t>яются</w:t>
      </w:r>
      <w:r w:rsidR="006A07D9" w:rsidRPr="00DC16C7">
        <w:rPr>
          <w:rFonts w:ascii="Times New Roman" w:hAnsi="Times New Roman"/>
          <w:sz w:val="26"/>
          <w:szCs w:val="26"/>
        </w:rPr>
        <w:t xml:space="preserve"> в РГГУ</w:t>
      </w:r>
      <w:r w:rsidR="006A07D9" w:rsidRPr="00877459">
        <w:rPr>
          <w:rFonts w:ascii="Times New Roman" w:hAnsi="Times New Roman"/>
          <w:sz w:val="26"/>
          <w:szCs w:val="26"/>
        </w:rPr>
        <w:t xml:space="preserve"> на основании </w:t>
      </w:r>
      <w:r w:rsidR="00E041AA">
        <w:rPr>
          <w:rFonts w:ascii="Times New Roman" w:hAnsi="Times New Roman"/>
          <w:sz w:val="26"/>
          <w:szCs w:val="26"/>
        </w:rPr>
        <w:t>заявления о согласии на зачисление</w:t>
      </w:r>
      <w:r w:rsidR="006A07D9" w:rsidRPr="00877459">
        <w:rPr>
          <w:rFonts w:ascii="Times New Roman" w:hAnsi="Times New Roman"/>
          <w:sz w:val="26"/>
          <w:szCs w:val="26"/>
        </w:rPr>
        <w:t xml:space="preserve"> и </w:t>
      </w:r>
      <w:r w:rsidR="006A07D9" w:rsidRPr="00DC16C7">
        <w:rPr>
          <w:rFonts w:ascii="Times New Roman" w:hAnsi="Times New Roman"/>
          <w:sz w:val="26"/>
          <w:szCs w:val="26"/>
        </w:rPr>
        <w:t xml:space="preserve">письма </w:t>
      </w:r>
      <w:r w:rsidR="002D4538">
        <w:rPr>
          <w:rFonts w:ascii="Times New Roman" w:hAnsi="Times New Roman"/>
          <w:sz w:val="26"/>
          <w:szCs w:val="26"/>
        </w:rPr>
        <w:t xml:space="preserve">или иного документа, определенного в договоре, </w:t>
      </w:r>
      <w:r w:rsidR="006A07D9">
        <w:rPr>
          <w:rFonts w:ascii="Times New Roman" w:hAnsi="Times New Roman"/>
          <w:sz w:val="26"/>
          <w:szCs w:val="26"/>
        </w:rPr>
        <w:t>вуза</w:t>
      </w:r>
      <w:r w:rsidR="006A07D9" w:rsidRPr="00DC16C7">
        <w:rPr>
          <w:rFonts w:ascii="Times New Roman" w:hAnsi="Times New Roman"/>
          <w:sz w:val="26"/>
          <w:szCs w:val="26"/>
        </w:rPr>
        <w:t>-партнера, в котором удостоверяется факт их поступления</w:t>
      </w:r>
      <w:r w:rsidR="0015412A">
        <w:rPr>
          <w:rFonts w:ascii="Times New Roman" w:hAnsi="Times New Roman"/>
          <w:sz w:val="26"/>
          <w:szCs w:val="26"/>
        </w:rPr>
        <w:t xml:space="preserve">, а также </w:t>
      </w:r>
      <w:r w:rsidR="0015412A" w:rsidRPr="0015412A">
        <w:rPr>
          <w:rFonts w:ascii="Times New Roman" w:hAnsi="Times New Roman"/>
          <w:sz w:val="26"/>
          <w:szCs w:val="26"/>
        </w:rPr>
        <w:t>свидетельства о признании и об установлении эквивалентности документа иностранного государства об образовании</w:t>
      </w:r>
      <w:r w:rsidR="0015412A">
        <w:rPr>
          <w:rFonts w:ascii="Times New Roman" w:hAnsi="Times New Roman"/>
          <w:sz w:val="26"/>
          <w:szCs w:val="26"/>
        </w:rPr>
        <w:t xml:space="preserve"> (диплома бакалавра)</w:t>
      </w:r>
      <w:r w:rsidR="006A07D9" w:rsidRPr="00DC16C7">
        <w:rPr>
          <w:rFonts w:ascii="Times New Roman" w:hAnsi="Times New Roman"/>
          <w:sz w:val="26"/>
          <w:szCs w:val="26"/>
        </w:rPr>
        <w:t>.</w:t>
      </w:r>
      <w:r w:rsidR="006A07D9" w:rsidRPr="00877459">
        <w:rPr>
          <w:rFonts w:ascii="Times New Roman" w:hAnsi="Times New Roman"/>
          <w:sz w:val="26"/>
          <w:szCs w:val="26"/>
        </w:rPr>
        <w:t xml:space="preserve"> </w:t>
      </w:r>
      <w:r w:rsidR="002D4538">
        <w:rPr>
          <w:rFonts w:ascii="Times New Roman" w:hAnsi="Times New Roman"/>
          <w:sz w:val="26"/>
          <w:szCs w:val="26"/>
        </w:rPr>
        <w:t xml:space="preserve">Студент заключает с РГГУ договор </w:t>
      </w:r>
      <w:r w:rsidR="002D4538" w:rsidRPr="002D4538">
        <w:rPr>
          <w:rFonts w:ascii="Times New Roman" w:hAnsi="Times New Roman"/>
          <w:sz w:val="26"/>
          <w:szCs w:val="26"/>
        </w:rPr>
        <w:t>на оказание платных образовательных услуг в сфере профессионального образования</w:t>
      </w:r>
      <w:r w:rsidR="002D4538">
        <w:rPr>
          <w:rFonts w:ascii="Times New Roman" w:hAnsi="Times New Roman"/>
          <w:sz w:val="26"/>
          <w:szCs w:val="26"/>
        </w:rPr>
        <w:t xml:space="preserve">. </w:t>
      </w:r>
      <w:r w:rsidR="006A07D9" w:rsidRPr="00877459">
        <w:rPr>
          <w:rFonts w:ascii="Times New Roman" w:hAnsi="Times New Roman"/>
          <w:sz w:val="26"/>
          <w:szCs w:val="26"/>
        </w:rPr>
        <w:t>После получения документов</w:t>
      </w:r>
      <w:r w:rsidR="002D4538">
        <w:rPr>
          <w:rFonts w:ascii="Times New Roman" w:hAnsi="Times New Roman"/>
          <w:sz w:val="26"/>
          <w:szCs w:val="26"/>
        </w:rPr>
        <w:t xml:space="preserve"> и заключения договора об </w:t>
      </w:r>
      <w:r w:rsidR="002D4538" w:rsidRPr="002D4538">
        <w:rPr>
          <w:rFonts w:ascii="Times New Roman" w:hAnsi="Times New Roman"/>
          <w:sz w:val="26"/>
          <w:szCs w:val="26"/>
        </w:rPr>
        <w:t>оказани</w:t>
      </w:r>
      <w:r w:rsidR="002D4538">
        <w:rPr>
          <w:rFonts w:ascii="Times New Roman" w:hAnsi="Times New Roman"/>
          <w:sz w:val="26"/>
          <w:szCs w:val="26"/>
        </w:rPr>
        <w:t>и</w:t>
      </w:r>
      <w:r w:rsidR="002D4538" w:rsidRPr="002D4538">
        <w:rPr>
          <w:rFonts w:ascii="Times New Roman" w:hAnsi="Times New Roman"/>
          <w:sz w:val="26"/>
          <w:szCs w:val="26"/>
        </w:rPr>
        <w:t xml:space="preserve"> платных образовательных услуг в сфере профессионального образования</w:t>
      </w:r>
      <w:r w:rsidR="006A07D9" w:rsidRPr="00877459">
        <w:rPr>
          <w:rFonts w:ascii="Times New Roman" w:hAnsi="Times New Roman"/>
          <w:sz w:val="26"/>
          <w:szCs w:val="26"/>
        </w:rPr>
        <w:t>, студенты зачисляются в РГГУ</w:t>
      </w:r>
      <w:r w:rsidR="002D4538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2D4538">
        <w:rPr>
          <w:rFonts w:ascii="Times New Roman" w:hAnsi="Times New Roman"/>
          <w:sz w:val="26"/>
          <w:szCs w:val="26"/>
        </w:rPr>
        <w:t>ММП</w:t>
      </w:r>
      <w:proofErr w:type="spellEnd"/>
      <w:r w:rsidR="002D4538">
        <w:rPr>
          <w:rFonts w:ascii="Times New Roman" w:hAnsi="Times New Roman"/>
          <w:sz w:val="26"/>
          <w:szCs w:val="26"/>
        </w:rPr>
        <w:t xml:space="preserve"> приказом Ректора РГГУ</w:t>
      </w:r>
      <w:r w:rsidR="006A07D9" w:rsidRPr="00877459">
        <w:rPr>
          <w:rFonts w:ascii="Times New Roman" w:hAnsi="Times New Roman"/>
          <w:sz w:val="26"/>
          <w:szCs w:val="26"/>
        </w:rPr>
        <w:t xml:space="preserve">. </w:t>
      </w:r>
    </w:p>
    <w:p w:rsidR="00AB5879" w:rsidRDefault="006A07D9" w:rsidP="00BB420B">
      <w:pPr>
        <w:pStyle w:val="1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77459">
        <w:rPr>
          <w:rFonts w:ascii="Times New Roman" w:hAnsi="Times New Roman"/>
          <w:sz w:val="26"/>
          <w:szCs w:val="26"/>
        </w:rPr>
        <w:lastRenderedPageBreak/>
        <w:t xml:space="preserve">Перевод, оформление академического отпуска, отчисление, ликвидация академической задолженности студентов, поступивших в </w:t>
      </w:r>
      <w:r>
        <w:rPr>
          <w:rFonts w:ascii="Times New Roman" w:hAnsi="Times New Roman"/>
          <w:sz w:val="26"/>
          <w:szCs w:val="26"/>
        </w:rPr>
        <w:t>вуз</w:t>
      </w:r>
      <w:r w:rsidRPr="00877459">
        <w:rPr>
          <w:rFonts w:ascii="Times New Roman" w:hAnsi="Times New Roman"/>
          <w:sz w:val="26"/>
          <w:szCs w:val="26"/>
        </w:rPr>
        <w:t xml:space="preserve">-партнер, осуществляется в соответствии с национальным законодательством в области образования. </w:t>
      </w:r>
    </w:p>
    <w:p w:rsidR="006A07D9" w:rsidRPr="002744FB" w:rsidRDefault="002744FB" w:rsidP="00BB420B">
      <w:pPr>
        <w:pStyle w:val="1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44FB">
        <w:rPr>
          <w:rFonts w:ascii="Times New Roman" w:hAnsi="Times New Roman"/>
          <w:sz w:val="26"/>
          <w:szCs w:val="26"/>
        </w:rPr>
        <w:t>С</w:t>
      </w:r>
      <w:r w:rsidR="006A07D9" w:rsidRPr="002744FB">
        <w:rPr>
          <w:rFonts w:ascii="Times New Roman" w:hAnsi="Times New Roman"/>
          <w:sz w:val="26"/>
          <w:szCs w:val="26"/>
        </w:rPr>
        <w:t>тудент</w:t>
      </w:r>
      <w:r w:rsidRPr="002744FB">
        <w:rPr>
          <w:rFonts w:ascii="Times New Roman" w:hAnsi="Times New Roman"/>
          <w:sz w:val="26"/>
          <w:szCs w:val="26"/>
        </w:rPr>
        <w:t>ы</w:t>
      </w:r>
      <w:r w:rsidR="006A07D9" w:rsidRPr="002744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вуз</w:t>
      </w:r>
      <w:r w:rsidR="006A07D9" w:rsidRPr="002744FB">
        <w:rPr>
          <w:rFonts w:ascii="Times New Roman" w:hAnsi="Times New Roman"/>
          <w:sz w:val="26"/>
          <w:szCs w:val="26"/>
        </w:rPr>
        <w:t>а-партнера, зачисленны</w:t>
      </w:r>
      <w:r w:rsidRPr="002744FB">
        <w:rPr>
          <w:rFonts w:ascii="Times New Roman" w:hAnsi="Times New Roman"/>
          <w:sz w:val="26"/>
          <w:szCs w:val="26"/>
        </w:rPr>
        <w:t>е</w:t>
      </w:r>
      <w:r w:rsidR="006A07D9" w:rsidRPr="002744FB">
        <w:rPr>
          <w:rFonts w:ascii="Times New Roman" w:hAnsi="Times New Roman"/>
          <w:sz w:val="26"/>
          <w:szCs w:val="26"/>
        </w:rPr>
        <w:t xml:space="preserve"> в РГГУ</w:t>
      </w:r>
      <w:r w:rsidRPr="002744FB">
        <w:rPr>
          <w:rFonts w:ascii="Times New Roman" w:hAnsi="Times New Roman"/>
          <w:sz w:val="26"/>
          <w:szCs w:val="26"/>
        </w:rPr>
        <w:t>,</w:t>
      </w:r>
      <w:r w:rsidR="006A07D9" w:rsidRPr="002744FB">
        <w:rPr>
          <w:rFonts w:ascii="Times New Roman" w:hAnsi="Times New Roman"/>
          <w:sz w:val="26"/>
          <w:szCs w:val="26"/>
        </w:rPr>
        <w:t xml:space="preserve"> перевод</w:t>
      </w:r>
      <w:r w:rsidRPr="002744FB">
        <w:rPr>
          <w:rFonts w:ascii="Times New Roman" w:hAnsi="Times New Roman"/>
          <w:sz w:val="26"/>
          <w:szCs w:val="26"/>
        </w:rPr>
        <w:t>ятся</w:t>
      </w:r>
      <w:r w:rsidR="006A07D9" w:rsidRPr="002744FB">
        <w:rPr>
          <w:rFonts w:ascii="Times New Roman" w:hAnsi="Times New Roman"/>
          <w:sz w:val="26"/>
          <w:szCs w:val="26"/>
        </w:rPr>
        <w:t xml:space="preserve"> с курса на курс </w:t>
      </w:r>
      <w:r w:rsidR="00875A87" w:rsidRPr="002744FB">
        <w:rPr>
          <w:rFonts w:ascii="Times New Roman" w:hAnsi="Times New Roman"/>
          <w:sz w:val="26"/>
          <w:szCs w:val="26"/>
        </w:rPr>
        <w:t>на</w:t>
      </w:r>
      <w:r w:rsidRPr="002744FB">
        <w:rPr>
          <w:rFonts w:ascii="Times New Roman" w:hAnsi="Times New Roman"/>
          <w:sz w:val="26"/>
          <w:szCs w:val="26"/>
        </w:rPr>
        <w:t xml:space="preserve"> основании </w:t>
      </w:r>
      <w:r>
        <w:rPr>
          <w:rFonts w:ascii="Times New Roman" w:hAnsi="Times New Roman"/>
          <w:sz w:val="26"/>
          <w:szCs w:val="26"/>
        </w:rPr>
        <w:t xml:space="preserve">заполненных </w:t>
      </w:r>
      <w:r w:rsidR="0015412A">
        <w:rPr>
          <w:rFonts w:ascii="Times New Roman" w:hAnsi="Times New Roman"/>
          <w:sz w:val="26"/>
          <w:szCs w:val="26"/>
        </w:rPr>
        <w:t xml:space="preserve">индивидуальных </w:t>
      </w:r>
      <w:r>
        <w:rPr>
          <w:rFonts w:ascii="Times New Roman" w:hAnsi="Times New Roman"/>
          <w:sz w:val="26"/>
          <w:szCs w:val="26"/>
        </w:rPr>
        <w:t xml:space="preserve">ведомостей по предметам, прослушанным в РГГУ, а также </w:t>
      </w:r>
      <w:r w:rsidRPr="002744FB">
        <w:rPr>
          <w:rFonts w:ascii="Times New Roman" w:hAnsi="Times New Roman"/>
          <w:sz w:val="26"/>
          <w:szCs w:val="26"/>
        </w:rPr>
        <w:t xml:space="preserve">протоколов заседаний выпускающих кафедр или </w:t>
      </w:r>
      <w:r w:rsidR="0015412A">
        <w:rPr>
          <w:rFonts w:ascii="Times New Roman" w:hAnsi="Times New Roman"/>
          <w:sz w:val="26"/>
          <w:szCs w:val="26"/>
        </w:rPr>
        <w:t>аттестационных</w:t>
      </w:r>
      <w:r w:rsidRPr="002744FB">
        <w:rPr>
          <w:rFonts w:ascii="Times New Roman" w:hAnsi="Times New Roman"/>
          <w:sz w:val="26"/>
          <w:szCs w:val="26"/>
        </w:rPr>
        <w:t xml:space="preserve"> комиссий факультетов, </w:t>
      </w:r>
      <w:r>
        <w:rPr>
          <w:rFonts w:ascii="Times New Roman" w:hAnsi="Times New Roman"/>
          <w:sz w:val="26"/>
          <w:szCs w:val="26"/>
        </w:rPr>
        <w:t xml:space="preserve">подтверждающих соответствие полученных ими оценок в вузе-партнере учебному плану </w:t>
      </w:r>
      <w:proofErr w:type="spellStart"/>
      <w:r>
        <w:rPr>
          <w:rFonts w:ascii="Times New Roman" w:hAnsi="Times New Roman"/>
          <w:sz w:val="26"/>
          <w:szCs w:val="26"/>
        </w:rPr>
        <w:t>ММП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15412A">
        <w:rPr>
          <w:rFonts w:ascii="Times New Roman" w:hAnsi="Times New Roman"/>
          <w:sz w:val="26"/>
          <w:szCs w:val="26"/>
        </w:rPr>
        <w:t xml:space="preserve"> Основанием для </w:t>
      </w:r>
      <w:proofErr w:type="spellStart"/>
      <w:r w:rsidR="0015412A">
        <w:rPr>
          <w:rFonts w:ascii="Times New Roman" w:hAnsi="Times New Roman"/>
          <w:sz w:val="26"/>
          <w:szCs w:val="26"/>
        </w:rPr>
        <w:t>перезачета</w:t>
      </w:r>
      <w:proofErr w:type="spellEnd"/>
      <w:r w:rsidR="0015412A">
        <w:rPr>
          <w:rFonts w:ascii="Times New Roman" w:hAnsi="Times New Roman"/>
          <w:sz w:val="26"/>
          <w:szCs w:val="26"/>
        </w:rPr>
        <w:t xml:space="preserve"> оценок являются подтверждающие документы (копии ведомостей, выписки и </w:t>
      </w:r>
      <w:proofErr w:type="spellStart"/>
      <w:r w:rsidR="0015412A">
        <w:rPr>
          <w:rFonts w:ascii="Times New Roman" w:hAnsi="Times New Roman"/>
          <w:sz w:val="26"/>
          <w:szCs w:val="26"/>
        </w:rPr>
        <w:t>др</w:t>
      </w:r>
      <w:proofErr w:type="spellEnd"/>
      <w:r w:rsidR="0015412A">
        <w:rPr>
          <w:rFonts w:ascii="Times New Roman" w:hAnsi="Times New Roman"/>
          <w:sz w:val="26"/>
          <w:szCs w:val="26"/>
        </w:rPr>
        <w:t xml:space="preserve">). Порядок передачи и форма подтверждающих документов </w:t>
      </w:r>
      <w:proofErr w:type="gramStart"/>
      <w:r w:rsidR="0015412A">
        <w:rPr>
          <w:rFonts w:ascii="Times New Roman" w:hAnsi="Times New Roman"/>
          <w:sz w:val="26"/>
          <w:szCs w:val="26"/>
        </w:rPr>
        <w:t>оговаривается</w:t>
      </w:r>
      <w:proofErr w:type="gramEnd"/>
      <w:r w:rsidR="0015412A">
        <w:rPr>
          <w:rFonts w:ascii="Times New Roman" w:hAnsi="Times New Roman"/>
          <w:sz w:val="26"/>
          <w:szCs w:val="26"/>
        </w:rPr>
        <w:t xml:space="preserve"> в договоре или в дополнительном соглашении к нему.</w:t>
      </w:r>
    </w:p>
    <w:p w:rsidR="002744FB" w:rsidRDefault="006A07D9" w:rsidP="00DC16C7">
      <w:pPr>
        <w:pStyle w:val="1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44FB">
        <w:rPr>
          <w:rFonts w:ascii="Times New Roman" w:hAnsi="Times New Roman"/>
          <w:sz w:val="26"/>
          <w:szCs w:val="26"/>
        </w:rPr>
        <w:t>Обучение студентов, поступивших в вуз-партнер</w:t>
      </w:r>
      <w:r w:rsidR="00E041AA" w:rsidRPr="002744FB">
        <w:rPr>
          <w:rFonts w:ascii="Times New Roman" w:hAnsi="Times New Roman"/>
          <w:sz w:val="26"/>
          <w:szCs w:val="26"/>
        </w:rPr>
        <w:t xml:space="preserve"> и зачисленных </w:t>
      </w:r>
      <w:r w:rsidRPr="002744FB">
        <w:rPr>
          <w:rFonts w:ascii="Times New Roman" w:hAnsi="Times New Roman"/>
          <w:sz w:val="26"/>
          <w:szCs w:val="26"/>
        </w:rPr>
        <w:t>в РГГУ</w:t>
      </w:r>
      <w:r w:rsidR="00E041AA" w:rsidRPr="002744FB">
        <w:rPr>
          <w:rFonts w:ascii="Times New Roman" w:hAnsi="Times New Roman"/>
          <w:sz w:val="26"/>
          <w:szCs w:val="26"/>
        </w:rPr>
        <w:t>,</w:t>
      </w:r>
      <w:r w:rsidRPr="002744FB">
        <w:rPr>
          <w:rFonts w:ascii="Times New Roman" w:hAnsi="Times New Roman"/>
          <w:sz w:val="26"/>
          <w:szCs w:val="26"/>
        </w:rPr>
        <w:t xml:space="preserve"> возможно в </w:t>
      </w:r>
      <w:r w:rsidR="00AB5879" w:rsidRPr="002744FB">
        <w:rPr>
          <w:rFonts w:ascii="Times New Roman" w:hAnsi="Times New Roman"/>
          <w:sz w:val="26"/>
          <w:szCs w:val="26"/>
        </w:rPr>
        <w:t>очной форме, а также с использованием дистанционных образовательных технологий</w:t>
      </w:r>
      <w:r w:rsidRPr="002744FB">
        <w:rPr>
          <w:rFonts w:ascii="Times New Roman" w:hAnsi="Times New Roman"/>
          <w:sz w:val="26"/>
          <w:szCs w:val="26"/>
        </w:rPr>
        <w:t>. При использовании дистанционн</w:t>
      </w:r>
      <w:r w:rsidR="00AB5879" w:rsidRPr="002744FB">
        <w:rPr>
          <w:rFonts w:ascii="Times New Roman" w:hAnsi="Times New Roman"/>
          <w:sz w:val="26"/>
          <w:szCs w:val="26"/>
        </w:rPr>
        <w:t>ых образовательных технологий</w:t>
      </w:r>
      <w:r w:rsidRPr="002744FB">
        <w:rPr>
          <w:rFonts w:ascii="Times New Roman" w:hAnsi="Times New Roman"/>
          <w:sz w:val="26"/>
          <w:szCs w:val="26"/>
        </w:rPr>
        <w:t xml:space="preserve"> должно быть заключено дополнительное соглашение к договору, в котором указываются используемые технологии, порядок проведения занятий, порядок аттестации обучающихся. </w:t>
      </w:r>
    </w:p>
    <w:p w:rsidR="006A07D9" w:rsidRPr="002744FB" w:rsidRDefault="006A07D9" w:rsidP="00DC16C7">
      <w:pPr>
        <w:pStyle w:val="1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44FB">
        <w:rPr>
          <w:rFonts w:ascii="Times New Roman" w:hAnsi="Times New Roman"/>
          <w:sz w:val="26"/>
          <w:szCs w:val="26"/>
        </w:rPr>
        <w:t xml:space="preserve">Порядок осуществления дистанционного образования, прописанный в этом дополнительном соглашении, должен соответствовать </w:t>
      </w:r>
      <w:proofErr w:type="spellStart"/>
      <w:r w:rsidRPr="002744FB">
        <w:rPr>
          <w:rFonts w:ascii="Times New Roman" w:hAnsi="Times New Roman"/>
          <w:sz w:val="26"/>
          <w:szCs w:val="26"/>
        </w:rPr>
        <w:t>ст</w:t>
      </w:r>
      <w:proofErr w:type="spellEnd"/>
      <w:r w:rsidRPr="002744FB">
        <w:rPr>
          <w:rFonts w:ascii="Times New Roman" w:hAnsi="Times New Roman"/>
          <w:sz w:val="26"/>
          <w:szCs w:val="26"/>
        </w:rPr>
        <w:t xml:space="preserve"> .16 Федерального закона от 29.12.2012 N 273-ФЗ (ред. от 30.12.2015) "Об образовании в Российской Федерации" Приказу </w:t>
      </w:r>
      <w:proofErr w:type="spellStart"/>
      <w:r w:rsidRPr="002744F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2744FB">
        <w:rPr>
          <w:rFonts w:ascii="Times New Roman" w:hAnsi="Times New Roman"/>
          <w:sz w:val="26"/>
          <w:szCs w:val="26"/>
        </w:rPr>
        <w:t xml:space="preserve"> России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6A07D9" w:rsidRPr="00877459" w:rsidRDefault="002744FB" w:rsidP="002744FB">
      <w:pPr>
        <w:pStyle w:val="1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A07D9" w:rsidRPr="00877459">
        <w:rPr>
          <w:rFonts w:ascii="Times New Roman" w:hAnsi="Times New Roman"/>
          <w:sz w:val="26"/>
          <w:szCs w:val="26"/>
        </w:rPr>
        <w:t>снованием для начала обучения и расчета учебной нагрузки</w:t>
      </w:r>
      <w:r>
        <w:rPr>
          <w:rFonts w:ascii="Times New Roman" w:hAnsi="Times New Roman"/>
          <w:sz w:val="26"/>
          <w:szCs w:val="26"/>
        </w:rPr>
        <w:t xml:space="preserve"> на студентов вуза-партнера, зачисленных в РГГУ, а также</w:t>
      </w:r>
      <w:r w:rsidR="006A07D9">
        <w:rPr>
          <w:rFonts w:ascii="Times New Roman" w:hAnsi="Times New Roman"/>
          <w:sz w:val="26"/>
          <w:szCs w:val="26"/>
        </w:rPr>
        <w:t xml:space="preserve"> предоставления </w:t>
      </w:r>
      <w:r>
        <w:rPr>
          <w:rFonts w:ascii="Times New Roman" w:hAnsi="Times New Roman"/>
          <w:sz w:val="26"/>
          <w:szCs w:val="26"/>
        </w:rPr>
        <w:t xml:space="preserve">им </w:t>
      </w:r>
      <w:r w:rsidR="006A07D9">
        <w:rPr>
          <w:rFonts w:ascii="Times New Roman" w:hAnsi="Times New Roman"/>
          <w:sz w:val="26"/>
          <w:szCs w:val="26"/>
        </w:rPr>
        <w:t>общежития</w:t>
      </w:r>
      <w:r w:rsidR="006A07D9" w:rsidRPr="00877459">
        <w:rPr>
          <w:rFonts w:ascii="Times New Roman" w:hAnsi="Times New Roman"/>
          <w:sz w:val="26"/>
          <w:szCs w:val="26"/>
        </w:rPr>
        <w:t xml:space="preserve"> является служебная записка руководителя образовательной программы</w:t>
      </w:r>
      <w:r>
        <w:rPr>
          <w:rFonts w:ascii="Times New Roman" w:hAnsi="Times New Roman"/>
          <w:sz w:val="26"/>
          <w:szCs w:val="26"/>
        </w:rPr>
        <w:t xml:space="preserve"> с указанием фамилий, имен и отчеств (при </w:t>
      </w:r>
      <w:r w:rsidR="009F1FB7">
        <w:rPr>
          <w:rFonts w:ascii="Times New Roman" w:hAnsi="Times New Roman"/>
          <w:sz w:val="26"/>
          <w:szCs w:val="26"/>
        </w:rPr>
        <w:t>наличии</w:t>
      </w:r>
      <w:r>
        <w:rPr>
          <w:rFonts w:ascii="Times New Roman" w:hAnsi="Times New Roman"/>
          <w:sz w:val="26"/>
          <w:szCs w:val="26"/>
        </w:rPr>
        <w:t>) студентов, сроков их пребывания в РГГУ, а также реквизитов договор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ов </w:t>
      </w:r>
      <w:r w:rsidRPr="002744FB">
        <w:rPr>
          <w:rFonts w:ascii="Times New Roman" w:hAnsi="Times New Roman"/>
          <w:sz w:val="26"/>
          <w:szCs w:val="26"/>
        </w:rPr>
        <w:t>на оказание платных образовательных услуг в сфере профессионального образования</w:t>
      </w:r>
      <w:r>
        <w:rPr>
          <w:rFonts w:ascii="Times New Roman" w:hAnsi="Times New Roman"/>
          <w:sz w:val="26"/>
          <w:szCs w:val="26"/>
        </w:rPr>
        <w:t>, заключенных со студентами</w:t>
      </w:r>
      <w:r w:rsidR="006A07D9" w:rsidRPr="00877459">
        <w:rPr>
          <w:rFonts w:ascii="Times New Roman" w:hAnsi="Times New Roman"/>
          <w:sz w:val="26"/>
          <w:szCs w:val="26"/>
        </w:rPr>
        <w:t>.</w:t>
      </w:r>
    </w:p>
    <w:p w:rsidR="006A07D9" w:rsidRPr="00877459" w:rsidRDefault="008E2D4A" w:rsidP="00BB420B">
      <w:pPr>
        <w:pStyle w:val="1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Направление </w:t>
      </w:r>
      <w:r w:rsidR="006A07D9" w:rsidRPr="00877459">
        <w:rPr>
          <w:rFonts w:ascii="Times New Roman" w:hAnsi="Times New Roman"/>
          <w:sz w:val="26"/>
          <w:szCs w:val="26"/>
        </w:rPr>
        <w:t xml:space="preserve">для обучения в </w:t>
      </w:r>
      <w:r w:rsidR="006A07D9">
        <w:rPr>
          <w:rFonts w:ascii="Times New Roman" w:hAnsi="Times New Roman"/>
          <w:sz w:val="26"/>
          <w:szCs w:val="26"/>
        </w:rPr>
        <w:t>вуз</w:t>
      </w:r>
      <w:r w:rsidR="006A07D9" w:rsidRPr="00877459">
        <w:rPr>
          <w:rFonts w:ascii="Times New Roman" w:hAnsi="Times New Roman"/>
          <w:sz w:val="26"/>
          <w:szCs w:val="26"/>
        </w:rPr>
        <w:t xml:space="preserve">-партнер осуществляется </w:t>
      </w: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6A07D9" w:rsidRPr="00877459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а</w:t>
      </w:r>
      <w:r w:rsidR="006A07D9" w:rsidRPr="00877459">
        <w:rPr>
          <w:rFonts w:ascii="Times New Roman" w:hAnsi="Times New Roman"/>
          <w:sz w:val="26"/>
          <w:szCs w:val="26"/>
        </w:rPr>
        <w:t xml:space="preserve"> Ректора РГГУ</w:t>
      </w:r>
      <w:r w:rsidR="009F1FB7">
        <w:rPr>
          <w:rFonts w:ascii="Times New Roman" w:hAnsi="Times New Roman"/>
          <w:sz w:val="26"/>
          <w:szCs w:val="26"/>
        </w:rPr>
        <w:t xml:space="preserve"> о направлении за рубеж</w:t>
      </w:r>
      <w:r>
        <w:rPr>
          <w:rFonts w:ascii="Times New Roman" w:hAnsi="Times New Roman"/>
          <w:sz w:val="26"/>
          <w:szCs w:val="26"/>
        </w:rPr>
        <w:t xml:space="preserve">. </w:t>
      </w:r>
      <w:r w:rsidR="009F1FB7">
        <w:rPr>
          <w:rFonts w:ascii="Times New Roman" w:hAnsi="Times New Roman"/>
          <w:sz w:val="26"/>
          <w:szCs w:val="26"/>
        </w:rPr>
        <w:t xml:space="preserve">Проект приказа готовиться Управлением международных связей РГГУ. </w:t>
      </w:r>
      <w:r>
        <w:rPr>
          <w:rFonts w:ascii="Times New Roman" w:hAnsi="Times New Roman"/>
          <w:sz w:val="26"/>
          <w:szCs w:val="26"/>
        </w:rPr>
        <w:t xml:space="preserve">Основанием для приказа является </w:t>
      </w:r>
      <w:r w:rsidR="006A07D9" w:rsidRPr="00877459">
        <w:rPr>
          <w:rFonts w:ascii="Times New Roman" w:hAnsi="Times New Roman"/>
          <w:sz w:val="26"/>
          <w:szCs w:val="26"/>
        </w:rPr>
        <w:t>лично</w:t>
      </w:r>
      <w:r>
        <w:rPr>
          <w:rFonts w:ascii="Times New Roman" w:hAnsi="Times New Roman"/>
          <w:sz w:val="26"/>
          <w:szCs w:val="26"/>
        </w:rPr>
        <w:t>е</w:t>
      </w:r>
      <w:r w:rsidR="006A07D9" w:rsidRPr="00877459">
        <w:rPr>
          <w:rFonts w:ascii="Times New Roman" w:hAnsi="Times New Roman"/>
          <w:sz w:val="26"/>
          <w:szCs w:val="26"/>
        </w:rPr>
        <w:t xml:space="preserve"> заявления студента</w:t>
      </w:r>
      <w:r>
        <w:rPr>
          <w:rFonts w:ascii="Times New Roman" w:hAnsi="Times New Roman"/>
          <w:sz w:val="26"/>
          <w:szCs w:val="26"/>
        </w:rPr>
        <w:t xml:space="preserve">, в котором указываются реквизиты договора с вузом-партнером, место и период обучения. Заявление визируется </w:t>
      </w:r>
      <w:r w:rsidR="006A07D9" w:rsidRPr="00877459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ем</w:t>
      </w:r>
      <w:r w:rsidR="006A07D9" w:rsidRPr="00877459">
        <w:rPr>
          <w:rFonts w:ascii="Times New Roman" w:hAnsi="Times New Roman"/>
          <w:sz w:val="26"/>
          <w:szCs w:val="26"/>
        </w:rPr>
        <w:t xml:space="preserve"> образовательной программы</w:t>
      </w:r>
      <w:r>
        <w:rPr>
          <w:rFonts w:ascii="Times New Roman" w:hAnsi="Times New Roman"/>
          <w:sz w:val="26"/>
          <w:szCs w:val="26"/>
        </w:rPr>
        <w:t xml:space="preserve"> и деканом факультета (директором учебно-научного центра)</w:t>
      </w:r>
      <w:r w:rsidR="006A07D9" w:rsidRPr="00877459">
        <w:rPr>
          <w:rFonts w:ascii="Times New Roman" w:hAnsi="Times New Roman"/>
          <w:sz w:val="26"/>
          <w:szCs w:val="26"/>
        </w:rPr>
        <w:t xml:space="preserve">. </w:t>
      </w:r>
    </w:p>
    <w:p w:rsidR="006A07D9" w:rsidRPr="00DC16C7" w:rsidRDefault="006A07D9" w:rsidP="00DA2031">
      <w:pPr>
        <w:pStyle w:val="1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C16C7">
        <w:rPr>
          <w:rFonts w:ascii="Times New Roman" w:hAnsi="Times New Roman"/>
          <w:sz w:val="26"/>
          <w:szCs w:val="26"/>
        </w:rPr>
        <w:t xml:space="preserve">После возвращения студент предъявляет </w:t>
      </w:r>
      <w:r w:rsidR="009F1FB7">
        <w:rPr>
          <w:rFonts w:ascii="Times New Roman" w:hAnsi="Times New Roman"/>
          <w:sz w:val="26"/>
          <w:szCs w:val="26"/>
        </w:rPr>
        <w:t xml:space="preserve">в </w:t>
      </w:r>
      <w:r w:rsidR="009F1FB7">
        <w:rPr>
          <w:rFonts w:ascii="Times New Roman" w:hAnsi="Times New Roman"/>
          <w:sz w:val="26"/>
          <w:szCs w:val="26"/>
        </w:rPr>
        <w:t>течении 3-х дней</w:t>
      </w:r>
      <w:r w:rsidR="009F1FB7">
        <w:rPr>
          <w:rFonts w:ascii="Times New Roman" w:hAnsi="Times New Roman"/>
          <w:sz w:val="26"/>
          <w:szCs w:val="26"/>
        </w:rPr>
        <w:t xml:space="preserve"> </w:t>
      </w:r>
      <w:r w:rsidR="008E2D4A">
        <w:rPr>
          <w:rFonts w:ascii="Times New Roman" w:hAnsi="Times New Roman"/>
          <w:sz w:val="26"/>
          <w:szCs w:val="26"/>
        </w:rPr>
        <w:t xml:space="preserve">в </w:t>
      </w:r>
      <w:r w:rsidR="009F1FB7">
        <w:rPr>
          <w:rFonts w:ascii="Times New Roman" w:hAnsi="Times New Roman"/>
          <w:sz w:val="26"/>
          <w:szCs w:val="26"/>
        </w:rPr>
        <w:t xml:space="preserve">Управление международных связей </w:t>
      </w:r>
      <w:r w:rsidR="008E2D4A">
        <w:rPr>
          <w:rFonts w:ascii="Times New Roman" w:hAnsi="Times New Roman"/>
          <w:sz w:val="26"/>
          <w:szCs w:val="26"/>
        </w:rPr>
        <w:t xml:space="preserve">РГГУ документ </w:t>
      </w:r>
      <w:r w:rsidRPr="00DC16C7">
        <w:rPr>
          <w:rFonts w:ascii="Times New Roman" w:hAnsi="Times New Roman"/>
          <w:sz w:val="26"/>
          <w:szCs w:val="26"/>
        </w:rPr>
        <w:t xml:space="preserve">об обучении </w:t>
      </w:r>
      <w:r w:rsidR="009F1FB7">
        <w:rPr>
          <w:rFonts w:ascii="Times New Roman" w:hAnsi="Times New Roman"/>
          <w:sz w:val="26"/>
          <w:szCs w:val="26"/>
        </w:rPr>
        <w:t xml:space="preserve">в вузе-партнере </w:t>
      </w:r>
      <w:r w:rsidRPr="00DC16C7">
        <w:rPr>
          <w:rFonts w:ascii="Times New Roman" w:hAnsi="Times New Roman"/>
          <w:sz w:val="26"/>
          <w:szCs w:val="26"/>
        </w:rPr>
        <w:t xml:space="preserve">с </w:t>
      </w:r>
      <w:r w:rsidR="008E2D4A">
        <w:rPr>
          <w:rFonts w:ascii="Times New Roman" w:hAnsi="Times New Roman"/>
          <w:sz w:val="26"/>
          <w:szCs w:val="26"/>
        </w:rPr>
        <w:t>указанием</w:t>
      </w:r>
      <w:r w:rsidRPr="00DC16C7">
        <w:rPr>
          <w:rFonts w:ascii="Times New Roman" w:hAnsi="Times New Roman"/>
          <w:sz w:val="26"/>
          <w:szCs w:val="26"/>
        </w:rPr>
        <w:t xml:space="preserve"> прослушанных курсов и полученных оценок. На </w:t>
      </w:r>
      <w:r w:rsidR="009F1FB7">
        <w:rPr>
          <w:rFonts w:ascii="Times New Roman" w:hAnsi="Times New Roman"/>
          <w:sz w:val="26"/>
          <w:szCs w:val="26"/>
        </w:rPr>
        <w:t xml:space="preserve">его </w:t>
      </w:r>
      <w:r w:rsidRPr="00DC16C7">
        <w:rPr>
          <w:rFonts w:ascii="Times New Roman" w:hAnsi="Times New Roman"/>
          <w:sz w:val="26"/>
          <w:szCs w:val="26"/>
        </w:rPr>
        <w:t xml:space="preserve">основе </w:t>
      </w:r>
      <w:r w:rsidR="009F1FB7">
        <w:rPr>
          <w:rFonts w:ascii="Times New Roman" w:hAnsi="Times New Roman"/>
          <w:sz w:val="26"/>
          <w:szCs w:val="26"/>
        </w:rPr>
        <w:t xml:space="preserve">Управление международных связей РГГУ готовит приказ о возвращении. После подписания приказа о возвращении Ректором РГГУ </w:t>
      </w:r>
      <w:r w:rsidRPr="00DC16C7">
        <w:rPr>
          <w:rFonts w:ascii="Times New Roman" w:hAnsi="Times New Roman"/>
          <w:sz w:val="26"/>
          <w:szCs w:val="26"/>
        </w:rPr>
        <w:t xml:space="preserve">осуществляется </w:t>
      </w:r>
      <w:proofErr w:type="spellStart"/>
      <w:r w:rsidRPr="00DC16C7">
        <w:rPr>
          <w:rFonts w:ascii="Times New Roman" w:hAnsi="Times New Roman"/>
          <w:sz w:val="26"/>
          <w:szCs w:val="26"/>
        </w:rPr>
        <w:t>перезачет</w:t>
      </w:r>
      <w:proofErr w:type="spellEnd"/>
      <w:r w:rsidRPr="00DC16C7">
        <w:rPr>
          <w:rFonts w:ascii="Times New Roman" w:hAnsi="Times New Roman"/>
          <w:sz w:val="26"/>
          <w:szCs w:val="26"/>
        </w:rPr>
        <w:t xml:space="preserve"> дисциплин</w:t>
      </w:r>
      <w:r w:rsidR="009F1FB7">
        <w:rPr>
          <w:rFonts w:ascii="Times New Roman" w:hAnsi="Times New Roman"/>
          <w:sz w:val="26"/>
          <w:szCs w:val="26"/>
        </w:rPr>
        <w:t>, прослушанных в вузе-партнере</w:t>
      </w:r>
      <w:r w:rsidRPr="00DC16C7">
        <w:rPr>
          <w:rFonts w:ascii="Times New Roman" w:hAnsi="Times New Roman"/>
          <w:sz w:val="26"/>
          <w:szCs w:val="26"/>
        </w:rPr>
        <w:t>.</w:t>
      </w:r>
    </w:p>
    <w:p w:rsidR="006A07D9" w:rsidRPr="00DF2DBB" w:rsidRDefault="006A07D9" w:rsidP="00BB420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07D9" w:rsidRPr="008E2D4A" w:rsidRDefault="006A07D9" w:rsidP="00BB420B">
      <w:pPr>
        <w:pStyle w:val="1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E2D4A">
        <w:rPr>
          <w:rFonts w:ascii="Times New Roman" w:hAnsi="Times New Roman"/>
          <w:b/>
          <w:sz w:val="26"/>
          <w:szCs w:val="26"/>
        </w:rPr>
        <w:t xml:space="preserve">Порядок </w:t>
      </w:r>
      <w:r w:rsidR="008E2D4A" w:rsidRPr="008E2D4A">
        <w:rPr>
          <w:rFonts w:ascii="Times New Roman" w:hAnsi="Times New Roman"/>
          <w:b/>
          <w:sz w:val="26"/>
          <w:szCs w:val="26"/>
        </w:rPr>
        <w:t xml:space="preserve">государственной </w:t>
      </w:r>
      <w:r w:rsidRPr="008E2D4A">
        <w:rPr>
          <w:rFonts w:ascii="Times New Roman" w:hAnsi="Times New Roman"/>
          <w:b/>
          <w:sz w:val="26"/>
          <w:szCs w:val="26"/>
        </w:rPr>
        <w:t>итоговой аттестации</w:t>
      </w:r>
      <w:r w:rsidR="00DC3728" w:rsidRPr="008E2D4A">
        <w:rPr>
          <w:rFonts w:ascii="Times New Roman" w:hAnsi="Times New Roman"/>
          <w:b/>
          <w:sz w:val="26"/>
          <w:szCs w:val="26"/>
        </w:rPr>
        <w:t xml:space="preserve"> </w:t>
      </w:r>
    </w:p>
    <w:p w:rsidR="006A07D9" w:rsidRPr="00877459" w:rsidRDefault="006A07D9" w:rsidP="008E2D4A">
      <w:pPr>
        <w:pStyle w:val="1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77459">
        <w:rPr>
          <w:rFonts w:ascii="Times New Roman" w:hAnsi="Times New Roman"/>
          <w:sz w:val="26"/>
          <w:szCs w:val="26"/>
        </w:rPr>
        <w:t xml:space="preserve">Итоговая государственная аттестация студентов, поступивших в РГГУ, проводится в соответствии с </w:t>
      </w:r>
      <w:r w:rsidRPr="008E2D4A">
        <w:rPr>
          <w:rFonts w:ascii="Times New Roman" w:hAnsi="Times New Roman"/>
          <w:sz w:val="26"/>
          <w:szCs w:val="26"/>
        </w:rPr>
        <w:t xml:space="preserve">Положением </w:t>
      </w:r>
      <w:r w:rsidR="008E2D4A">
        <w:rPr>
          <w:rFonts w:ascii="Times New Roman" w:hAnsi="Times New Roman"/>
          <w:sz w:val="26"/>
          <w:szCs w:val="26"/>
        </w:rPr>
        <w:t xml:space="preserve">о </w:t>
      </w:r>
      <w:r w:rsidR="008E2D4A" w:rsidRPr="008E2D4A">
        <w:rPr>
          <w:rFonts w:ascii="Times New Roman" w:hAnsi="Times New Roman"/>
          <w:sz w:val="26"/>
          <w:szCs w:val="26"/>
        </w:rPr>
        <w:t xml:space="preserve">проведении государственной итоговой аттестации по образовательным программам высшего образования - программам </w:t>
      </w:r>
      <w:proofErr w:type="spellStart"/>
      <w:r w:rsidR="008E2D4A" w:rsidRPr="008E2D4A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8E2D4A" w:rsidRPr="008E2D4A">
        <w:rPr>
          <w:rFonts w:ascii="Times New Roman" w:hAnsi="Times New Roman"/>
          <w:sz w:val="26"/>
          <w:szCs w:val="26"/>
        </w:rPr>
        <w:t xml:space="preserve">, программам </w:t>
      </w:r>
      <w:proofErr w:type="spellStart"/>
      <w:r w:rsidR="008E2D4A" w:rsidRPr="008E2D4A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="008E2D4A" w:rsidRPr="008E2D4A">
        <w:rPr>
          <w:rFonts w:ascii="Times New Roman" w:hAnsi="Times New Roman"/>
          <w:sz w:val="26"/>
          <w:szCs w:val="26"/>
        </w:rPr>
        <w:t xml:space="preserve"> и программам магистратуры</w:t>
      </w:r>
      <w:r w:rsidR="008E2D4A">
        <w:rPr>
          <w:rFonts w:ascii="Times New Roman" w:hAnsi="Times New Roman"/>
          <w:sz w:val="26"/>
          <w:szCs w:val="26"/>
        </w:rPr>
        <w:t>,</w:t>
      </w:r>
      <w:r w:rsidR="00867422">
        <w:rPr>
          <w:rFonts w:ascii="Times New Roman" w:hAnsi="Times New Roman"/>
          <w:color w:val="3399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 также </w:t>
      </w:r>
      <w:r w:rsidR="008E2D4A">
        <w:rPr>
          <w:rFonts w:ascii="Times New Roman" w:hAnsi="Times New Roman"/>
          <w:sz w:val="26"/>
          <w:szCs w:val="26"/>
        </w:rPr>
        <w:t>д</w:t>
      </w:r>
      <w:r w:rsidRPr="00877459">
        <w:rPr>
          <w:rFonts w:ascii="Times New Roman" w:hAnsi="Times New Roman"/>
          <w:sz w:val="26"/>
          <w:szCs w:val="26"/>
        </w:rPr>
        <w:t>оговором</w:t>
      </w:r>
      <w:r>
        <w:rPr>
          <w:rFonts w:ascii="Times New Roman" w:hAnsi="Times New Roman"/>
          <w:sz w:val="26"/>
          <w:szCs w:val="26"/>
        </w:rPr>
        <w:t>.</w:t>
      </w:r>
      <w:r w:rsidRPr="00877459">
        <w:rPr>
          <w:rFonts w:ascii="Times New Roman" w:hAnsi="Times New Roman"/>
          <w:sz w:val="26"/>
          <w:szCs w:val="26"/>
        </w:rPr>
        <w:t xml:space="preserve"> </w:t>
      </w:r>
    </w:p>
    <w:p w:rsidR="006A07D9" w:rsidRDefault="006A07D9" w:rsidP="00BB420B">
      <w:pPr>
        <w:pStyle w:val="1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77459">
        <w:rPr>
          <w:rFonts w:ascii="Times New Roman" w:hAnsi="Times New Roman"/>
          <w:sz w:val="26"/>
          <w:szCs w:val="26"/>
        </w:rPr>
        <w:t xml:space="preserve">Итоговая государственная аттестация студентов, поступивших в </w:t>
      </w:r>
      <w:r w:rsidR="00310A13">
        <w:rPr>
          <w:rFonts w:ascii="Times New Roman" w:hAnsi="Times New Roman"/>
          <w:sz w:val="26"/>
          <w:szCs w:val="26"/>
        </w:rPr>
        <w:t>ВУЗ</w:t>
      </w:r>
      <w:r w:rsidRPr="00877459">
        <w:rPr>
          <w:rFonts w:ascii="Times New Roman" w:hAnsi="Times New Roman"/>
          <w:sz w:val="26"/>
          <w:szCs w:val="26"/>
        </w:rPr>
        <w:t>-партнер</w:t>
      </w:r>
      <w:r w:rsidR="008E2D4A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8E2D4A">
        <w:rPr>
          <w:rFonts w:ascii="Times New Roman" w:hAnsi="Times New Roman"/>
          <w:sz w:val="26"/>
          <w:szCs w:val="26"/>
        </w:rPr>
        <w:t>ММП</w:t>
      </w:r>
      <w:proofErr w:type="spellEnd"/>
      <w:r w:rsidRPr="00877459">
        <w:rPr>
          <w:rFonts w:ascii="Times New Roman" w:hAnsi="Times New Roman"/>
          <w:sz w:val="26"/>
          <w:szCs w:val="26"/>
        </w:rPr>
        <w:t xml:space="preserve">, проводится в соответствии с его локальными нормативными актами и заключенным договором. </w:t>
      </w:r>
    </w:p>
    <w:p w:rsidR="008E2D4A" w:rsidRDefault="006A07D9" w:rsidP="00BB420B">
      <w:pPr>
        <w:pStyle w:val="1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77459">
        <w:rPr>
          <w:rFonts w:ascii="Times New Roman" w:hAnsi="Times New Roman"/>
          <w:sz w:val="26"/>
          <w:szCs w:val="26"/>
        </w:rPr>
        <w:t xml:space="preserve">Непременным условием </w:t>
      </w:r>
      <w:r w:rsidR="008E2D4A">
        <w:rPr>
          <w:rFonts w:ascii="Times New Roman" w:hAnsi="Times New Roman"/>
          <w:sz w:val="26"/>
          <w:szCs w:val="26"/>
        </w:rPr>
        <w:t xml:space="preserve">допуска к </w:t>
      </w:r>
      <w:proofErr w:type="spellStart"/>
      <w:r w:rsidR="008E2D4A">
        <w:rPr>
          <w:rFonts w:ascii="Times New Roman" w:hAnsi="Times New Roman"/>
          <w:sz w:val="26"/>
          <w:szCs w:val="26"/>
        </w:rPr>
        <w:t>ГИА</w:t>
      </w:r>
      <w:proofErr w:type="spellEnd"/>
      <w:r w:rsidRPr="00877459">
        <w:rPr>
          <w:rFonts w:ascii="Times New Roman" w:hAnsi="Times New Roman"/>
          <w:sz w:val="26"/>
          <w:szCs w:val="26"/>
        </w:rPr>
        <w:t xml:space="preserve"> для студентов, поступивших в </w:t>
      </w:r>
      <w:r>
        <w:rPr>
          <w:rFonts w:ascii="Times New Roman" w:hAnsi="Times New Roman"/>
          <w:sz w:val="26"/>
          <w:szCs w:val="26"/>
        </w:rPr>
        <w:t>вуз</w:t>
      </w:r>
      <w:r w:rsidRPr="00877459">
        <w:rPr>
          <w:rFonts w:ascii="Times New Roman" w:hAnsi="Times New Roman"/>
          <w:sz w:val="26"/>
          <w:szCs w:val="26"/>
        </w:rPr>
        <w:t xml:space="preserve">-партнер, должно </w:t>
      </w:r>
      <w:r w:rsidR="008E2D4A">
        <w:rPr>
          <w:rFonts w:ascii="Times New Roman" w:hAnsi="Times New Roman"/>
          <w:sz w:val="26"/>
          <w:szCs w:val="26"/>
        </w:rPr>
        <w:t>быть освоение полного объема дисциплин</w:t>
      </w:r>
      <w:r w:rsidRPr="00877459">
        <w:rPr>
          <w:rFonts w:ascii="Times New Roman" w:hAnsi="Times New Roman"/>
          <w:sz w:val="26"/>
          <w:szCs w:val="26"/>
        </w:rPr>
        <w:t xml:space="preserve">, определенного договором и соответствующего </w:t>
      </w:r>
      <w:proofErr w:type="spellStart"/>
      <w:r>
        <w:rPr>
          <w:rFonts w:ascii="Times New Roman" w:hAnsi="Times New Roman"/>
          <w:sz w:val="26"/>
          <w:szCs w:val="26"/>
        </w:rPr>
        <w:t>ФГОС</w:t>
      </w:r>
      <w:proofErr w:type="spellEnd"/>
      <w:r>
        <w:rPr>
          <w:rFonts w:ascii="Times New Roman" w:hAnsi="Times New Roman"/>
          <w:sz w:val="26"/>
          <w:szCs w:val="26"/>
        </w:rPr>
        <w:t xml:space="preserve"> ВО</w:t>
      </w:r>
      <w:r w:rsidRPr="00877459">
        <w:rPr>
          <w:rFonts w:ascii="Times New Roman" w:hAnsi="Times New Roman"/>
          <w:sz w:val="26"/>
          <w:szCs w:val="26"/>
        </w:rPr>
        <w:t xml:space="preserve"> по соответствующему направлению подготовк</w:t>
      </w:r>
      <w:r w:rsidR="008E2D4A">
        <w:rPr>
          <w:rFonts w:ascii="Times New Roman" w:hAnsi="Times New Roman"/>
          <w:sz w:val="26"/>
          <w:szCs w:val="26"/>
        </w:rPr>
        <w:t>и.</w:t>
      </w:r>
    </w:p>
    <w:p w:rsidR="006A07D9" w:rsidRDefault="006A07D9" w:rsidP="00BB420B">
      <w:pPr>
        <w:pStyle w:val="1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E2D4A">
        <w:rPr>
          <w:rFonts w:ascii="Times New Roman" w:hAnsi="Times New Roman"/>
          <w:sz w:val="26"/>
          <w:szCs w:val="26"/>
        </w:rPr>
        <w:t>З</w:t>
      </w:r>
      <w:r w:rsidRPr="00877459">
        <w:rPr>
          <w:rFonts w:ascii="Times New Roman" w:hAnsi="Times New Roman"/>
          <w:sz w:val="26"/>
          <w:szCs w:val="26"/>
        </w:rPr>
        <w:t xml:space="preserve">ащита </w:t>
      </w:r>
      <w:r>
        <w:rPr>
          <w:rFonts w:ascii="Times New Roman" w:hAnsi="Times New Roman"/>
          <w:sz w:val="26"/>
          <w:szCs w:val="26"/>
        </w:rPr>
        <w:t>выпускной квалификационной работы</w:t>
      </w:r>
      <w:r w:rsidRPr="00877459">
        <w:rPr>
          <w:rFonts w:ascii="Times New Roman" w:hAnsi="Times New Roman"/>
          <w:sz w:val="26"/>
          <w:szCs w:val="26"/>
        </w:rPr>
        <w:t xml:space="preserve"> </w:t>
      </w:r>
      <w:r w:rsidR="008E2D4A">
        <w:rPr>
          <w:rFonts w:ascii="Times New Roman" w:hAnsi="Times New Roman"/>
          <w:sz w:val="26"/>
          <w:szCs w:val="26"/>
        </w:rPr>
        <w:t xml:space="preserve">проводится </w:t>
      </w:r>
      <w:r w:rsidRPr="00877459">
        <w:rPr>
          <w:rFonts w:ascii="Times New Roman" w:hAnsi="Times New Roman"/>
          <w:sz w:val="26"/>
          <w:szCs w:val="26"/>
        </w:rPr>
        <w:t xml:space="preserve">либо в РГГУ, либо в </w:t>
      </w:r>
      <w:r w:rsidR="00310A13">
        <w:rPr>
          <w:rFonts w:ascii="Times New Roman" w:hAnsi="Times New Roman"/>
          <w:sz w:val="26"/>
          <w:szCs w:val="26"/>
        </w:rPr>
        <w:t>ВУЗе</w:t>
      </w:r>
      <w:r w:rsidRPr="00877459">
        <w:rPr>
          <w:rFonts w:ascii="Times New Roman" w:hAnsi="Times New Roman"/>
          <w:sz w:val="26"/>
          <w:szCs w:val="26"/>
        </w:rPr>
        <w:t xml:space="preserve">-партнере, в таком случае одним из оппонентов диссертации должен быть преподаватель РГГУ, </w:t>
      </w:r>
      <w:r w:rsidR="00310A13">
        <w:rPr>
          <w:rFonts w:ascii="Times New Roman" w:hAnsi="Times New Roman"/>
          <w:sz w:val="26"/>
          <w:szCs w:val="26"/>
        </w:rPr>
        <w:t xml:space="preserve">а </w:t>
      </w:r>
      <w:r w:rsidRPr="00877459">
        <w:rPr>
          <w:rFonts w:ascii="Times New Roman" w:hAnsi="Times New Roman"/>
          <w:sz w:val="26"/>
          <w:szCs w:val="26"/>
        </w:rPr>
        <w:t xml:space="preserve">преподаватели РГГУ </w:t>
      </w:r>
      <w:r w:rsidRPr="00310A13">
        <w:rPr>
          <w:rFonts w:ascii="Times New Roman" w:hAnsi="Times New Roman"/>
          <w:sz w:val="26"/>
          <w:szCs w:val="26"/>
        </w:rPr>
        <w:t>должны участвовать</w:t>
      </w:r>
      <w:r w:rsidR="00286450">
        <w:rPr>
          <w:rFonts w:ascii="Times New Roman" w:hAnsi="Times New Roman"/>
          <w:sz w:val="26"/>
          <w:szCs w:val="26"/>
        </w:rPr>
        <w:t xml:space="preserve"> </w:t>
      </w:r>
      <w:r w:rsidRPr="00877459">
        <w:rPr>
          <w:rFonts w:ascii="Times New Roman" w:hAnsi="Times New Roman"/>
          <w:sz w:val="26"/>
          <w:szCs w:val="26"/>
        </w:rPr>
        <w:t xml:space="preserve">в комиссии по защите магистерских диссертаций. </w:t>
      </w:r>
    </w:p>
    <w:p w:rsidR="006A07D9" w:rsidRPr="00877459" w:rsidRDefault="006A07D9" w:rsidP="00A80FD7">
      <w:pPr>
        <w:pStyle w:val="1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случае защиты </w:t>
      </w:r>
      <w:r w:rsidRPr="00DC16C7">
        <w:rPr>
          <w:rFonts w:ascii="Times New Roman" w:hAnsi="Times New Roman"/>
          <w:sz w:val="26"/>
          <w:szCs w:val="26"/>
        </w:rPr>
        <w:t>выпускной квалификационной работы</w:t>
      </w:r>
      <w:r>
        <w:rPr>
          <w:rFonts w:ascii="Times New Roman" w:hAnsi="Times New Roman"/>
          <w:sz w:val="26"/>
          <w:szCs w:val="26"/>
        </w:rPr>
        <w:t xml:space="preserve"> на языке обучения в ВУЗе-партнере, к ней составляется подробная аннотация на русском языке, в которой указываются: актуальность, новизна темы, цель и задачи исследования, основные выводы автора. Вместе с аннотацией </w:t>
      </w:r>
      <w:proofErr w:type="spellStart"/>
      <w:r>
        <w:rPr>
          <w:rFonts w:ascii="Times New Roman" w:hAnsi="Times New Roman"/>
          <w:sz w:val="26"/>
          <w:szCs w:val="26"/>
        </w:rPr>
        <w:t>ВКР</w:t>
      </w:r>
      <w:proofErr w:type="spellEnd"/>
      <w:r>
        <w:rPr>
          <w:rFonts w:ascii="Times New Roman" w:hAnsi="Times New Roman"/>
          <w:sz w:val="26"/>
          <w:szCs w:val="26"/>
        </w:rPr>
        <w:t xml:space="preserve"> передается на хранение в Научную библиотеку РГГУ в соответствии с локальными нормативными актами РГГУ.</w:t>
      </w:r>
    </w:p>
    <w:p w:rsidR="006A07D9" w:rsidRPr="00310A13" w:rsidRDefault="006A07D9" w:rsidP="008E2D4A">
      <w:pPr>
        <w:pStyle w:val="1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</w:pPr>
      <w:r>
        <w:rPr>
          <w:rFonts w:ascii="Times New Roman" w:hAnsi="Times New Roman"/>
          <w:sz w:val="26"/>
          <w:szCs w:val="26"/>
        </w:rPr>
        <w:t>Получение диплома ВУЗа-партнера для студентов РГГУ регламентируется Договором и национальным законодательством</w:t>
      </w:r>
      <w:r w:rsidR="00286450">
        <w:rPr>
          <w:rFonts w:ascii="Times New Roman" w:hAnsi="Times New Roman"/>
          <w:sz w:val="26"/>
          <w:szCs w:val="26"/>
        </w:rPr>
        <w:t xml:space="preserve"> </w:t>
      </w:r>
      <w:r w:rsidR="00310A13" w:rsidRPr="00310A13">
        <w:rPr>
          <w:rFonts w:ascii="Times New Roman" w:hAnsi="Times New Roman"/>
          <w:sz w:val="26"/>
          <w:szCs w:val="26"/>
        </w:rPr>
        <w:t>страны ВУЗа-партнера</w:t>
      </w:r>
      <w:r w:rsidRPr="00310A13">
        <w:rPr>
          <w:rFonts w:ascii="Times New Roman" w:hAnsi="Times New Roman"/>
          <w:sz w:val="26"/>
          <w:szCs w:val="26"/>
        </w:rPr>
        <w:t xml:space="preserve"> </w:t>
      </w:r>
    </w:p>
    <w:sectPr w:rsidR="006A07D9" w:rsidRPr="00310A13" w:rsidSect="00327B8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72" w:rsidRDefault="00204D72" w:rsidP="00DF2DBB">
      <w:pPr>
        <w:spacing w:after="0" w:line="240" w:lineRule="auto"/>
      </w:pPr>
      <w:r>
        <w:separator/>
      </w:r>
    </w:p>
  </w:endnote>
  <w:endnote w:type="continuationSeparator" w:id="0">
    <w:p w:rsidR="00204D72" w:rsidRDefault="00204D72" w:rsidP="00DF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219697"/>
      <w:docPartObj>
        <w:docPartGallery w:val="Page Numbers (Bottom of Page)"/>
        <w:docPartUnique/>
      </w:docPartObj>
    </w:sdtPr>
    <w:sdtContent>
      <w:p w:rsidR="009F1FB7" w:rsidRDefault="009F1F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F1FB7" w:rsidRDefault="009F1F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72" w:rsidRDefault="00204D72" w:rsidP="00DF2DBB">
      <w:pPr>
        <w:spacing w:after="0" w:line="240" w:lineRule="auto"/>
      </w:pPr>
      <w:r>
        <w:separator/>
      </w:r>
    </w:p>
  </w:footnote>
  <w:footnote w:type="continuationSeparator" w:id="0">
    <w:p w:rsidR="00204D72" w:rsidRDefault="00204D72" w:rsidP="00DF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03C"/>
    <w:multiLevelType w:val="hybridMultilevel"/>
    <w:tmpl w:val="020834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8719D0"/>
    <w:multiLevelType w:val="hybridMultilevel"/>
    <w:tmpl w:val="D97AD4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8235626"/>
    <w:multiLevelType w:val="hybridMultilevel"/>
    <w:tmpl w:val="30F6C8F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8682768"/>
    <w:multiLevelType w:val="hybridMultilevel"/>
    <w:tmpl w:val="22F807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94722DE"/>
    <w:multiLevelType w:val="multilevel"/>
    <w:tmpl w:val="E436A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A93023"/>
    <w:multiLevelType w:val="hybridMultilevel"/>
    <w:tmpl w:val="6C2E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AA0607"/>
    <w:multiLevelType w:val="hybridMultilevel"/>
    <w:tmpl w:val="CDD61A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A222220"/>
    <w:multiLevelType w:val="hybridMultilevel"/>
    <w:tmpl w:val="A96AC3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365E46"/>
    <w:multiLevelType w:val="hybridMultilevel"/>
    <w:tmpl w:val="F648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D827E0"/>
    <w:multiLevelType w:val="hybridMultilevel"/>
    <w:tmpl w:val="FE4AEF1A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0CD2D81"/>
    <w:multiLevelType w:val="multilevel"/>
    <w:tmpl w:val="F4FCED3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428C44B8"/>
    <w:multiLevelType w:val="multilevel"/>
    <w:tmpl w:val="362A4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A6E1534"/>
    <w:multiLevelType w:val="hybridMultilevel"/>
    <w:tmpl w:val="5CDA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3B34D9"/>
    <w:multiLevelType w:val="multilevel"/>
    <w:tmpl w:val="8D489AA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5FFE6A59"/>
    <w:multiLevelType w:val="hybridMultilevel"/>
    <w:tmpl w:val="689E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0F7FA5"/>
    <w:multiLevelType w:val="multilevel"/>
    <w:tmpl w:val="B2DA00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70B5310C"/>
    <w:multiLevelType w:val="hybridMultilevel"/>
    <w:tmpl w:val="954E554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E0020AD"/>
    <w:multiLevelType w:val="hybridMultilevel"/>
    <w:tmpl w:val="8356DB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F48321E"/>
    <w:multiLevelType w:val="hybridMultilevel"/>
    <w:tmpl w:val="D6F61252"/>
    <w:lvl w:ilvl="0" w:tplc="73668474">
      <w:start w:val="1"/>
      <w:numFmt w:val="decimal"/>
      <w:lvlText w:val="%1)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5"/>
  </w:num>
  <w:num w:numId="5">
    <w:abstractNumId w:val="15"/>
  </w:num>
  <w:num w:numId="6">
    <w:abstractNumId w:val="11"/>
  </w:num>
  <w:num w:numId="7">
    <w:abstractNumId w:val="0"/>
  </w:num>
  <w:num w:numId="8">
    <w:abstractNumId w:val="18"/>
  </w:num>
  <w:num w:numId="9">
    <w:abstractNumId w:val="17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D7"/>
    <w:rsid w:val="00001E60"/>
    <w:rsid w:val="000264D0"/>
    <w:rsid w:val="000908D7"/>
    <w:rsid w:val="0009320E"/>
    <w:rsid w:val="000F3C86"/>
    <w:rsid w:val="001143C6"/>
    <w:rsid w:val="001275E7"/>
    <w:rsid w:val="0015412A"/>
    <w:rsid w:val="001C3362"/>
    <w:rsid w:val="00204D72"/>
    <w:rsid w:val="00235B5F"/>
    <w:rsid w:val="002744FB"/>
    <w:rsid w:val="00286450"/>
    <w:rsid w:val="002B3FD6"/>
    <w:rsid w:val="002B681D"/>
    <w:rsid w:val="002D4538"/>
    <w:rsid w:val="002E0BB7"/>
    <w:rsid w:val="002F21F7"/>
    <w:rsid w:val="00310A13"/>
    <w:rsid w:val="00327B8A"/>
    <w:rsid w:val="00333A0F"/>
    <w:rsid w:val="003475CC"/>
    <w:rsid w:val="00351608"/>
    <w:rsid w:val="00361CFD"/>
    <w:rsid w:val="00362822"/>
    <w:rsid w:val="003927C4"/>
    <w:rsid w:val="003C14DB"/>
    <w:rsid w:val="003D1E0D"/>
    <w:rsid w:val="00433896"/>
    <w:rsid w:val="0044160F"/>
    <w:rsid w:val="0046004A"/>
    <w:rsid w:val="004805D4"/>
    <w:rsid w:val="004A27FA"/>
    <w:rsid w:val="004B6499"/>
    <w:rsid w:val="005032ED"/>
    <w:rsid w:val="00537EE2"/>
    <w:rsid w:val="005A1826"/>
    <w:rsid w:val="005B33EE"/>
    <w:rsid w:val="005B6705"/>
    <w:rsid w:val="005C7174"/>
    <w:rsid w:val="005C7821"/>
    <w:rsid w:val="005F0BA3"/>
    <w:rsid w:val="0060230D"/>
    <w:rsid w:val="00606F3E"/>
    <w:rsid w:val="00612B24"/>
    <w:rsid w:val="006216BD"/>
    <w:rsid w:val="006A07D9"/>
    <w:rsid w:val="006A23F0"/>
    <w:rsid w:val="006B5986"/>
    <w:rsid w:val="006F0EB9"/>
    <w:rsid w:val="0071362B"/>
    <w:rsid w:val="007238C0"/>
    <w:rsid w:val="0080040B"/>
    <w:rsid w:val="00841DD7"/>
    <w:rsid w:val="008477F8"/>
    <w:rsid w:val="008667DC"/>
    <w:rsid w:val="00867422"/>
    <w:rsid w:val="00875A87"/>
    <w:rsid w:val="00877459"/>
    <w:rsid w:val="008A1E36"/>
    <w:rsid w:val="008B1F07"/>
    <w:rsid w:val="008B6936"/>
    <w:rsid w:val="008B7C9B"/>
    <w:rsid w:val="008C0606"/>
    <w:rsid w:val="008E2D4A"/>
    <w:rsid w:val="00971BEE"/>
    <w:rsid w:val="009862C2"/>
    <w:rsid w:val="009D1202"/>
    <w:rsid w:val="009F1FB7"/>
    <w:rsid w:val="009F2A17"/>
    <w:rsid w:val="00A072C9"/>
    <w:rsid w:val="00A80FD7"/>
    <w:rsid w:val="00A95F61"/>
    <w:rsid w:val="00AB5879"/>
    <w:rsid w:val="00AB687B"/>
    <w:rsid w:val="00B10801"/>
    <w:rsid w:val="00B2688F"/>
    <w:rsid w:val="00B44C7D"/>
    <w:rsid w:val="00B7781B"/>
    <w:rsid w:val="00B8190C"/>
    <w:rsid w:val="00BA2C4C"/>
    <w:rsid w:val="00BB420B"/>
    <w:rsid w:val="00C41447"/>
    <w:rsid w:val="00C51728"/>
    <w:rsid w:val="00C639C7"/>
    <w:rsid w:val="00C90876"/>
    <w:rsid w:val="00CE3DBE"/>
    <w:rsid w:val="00D07F20"/>
    <w:rsid w:val="00D21037"/>
    <w:rsid w:val="00D3268B"/>
    <w:rsid w:val="00DA2031"/>
    <w:rsid w:val="00DC16C7"/>
    <w:rsid w:val="00DC3728"/>
    <w:rsid w:val="00DE2FBF"/>
    <w:rsid w:val="00DF2DBB"/>
    <w:rsid w:val="00E01D8B"/>
    <w:rsid w:val="00E041AA"/>
    <w:rsid w:val="00E13A86"/>
    <w:rsid w:val="00E45C84"/>
    <w:rsid w:val="00E46C0B"/>
    <w:rsid w:val="00E55CE6"/>
    <w:rsid w:val="00E714D7"/>
    <w:rsid w:val="00E75458"/>
    <w:rsid w:val="00ED4905"/>
    <w:rsid w:val="00EF05D6"/>
    <w:rsid w:val="00EF2801"/>
    <w:rsid w:val="00F0401B"/>
    <w:rsid w:val="00F27F80"/>
    <w:rsid w:val="00F323E2"/>
    <w:rsid w:val="00F4384E"/>
    <w:rsid w:val="00F52210"/>
    <w:rsid w:val="00F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ED888-2344-469F-8E3E-F604FF4A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43C6"/>
    <w:pPr>
      <w:ind w:left="720"/>
      <w:contextualSpacing/>
    </w:pPr>
  </w:style>
  <w:style w:type="paragraph" w:customStyle="1" w:styleId="ConsPlusNormal">
    <w:name w:val="ConsPlusNormal"/>
    <w:rsid w:val="00333A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238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DF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DF2DBB"/>
    <w:rPr>
      <w:rFonts w:cs="Times New Roman"/>
    </w:rPr>
  </w:style>
  <w:style w:type="paragraph" w:styleId="a5">
    <w:name w:val="footer"/>
    <w:basedOn w:val="a"/>
    <w:link w:val="a6"/>
    <w:uiPriority w:val="99"/>
    <w:rsid w:val="00DF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F2DBB"/>
    <w:rPr>
      <w:rFonts w:cs="Times New Roman"/>
    </w:rPr>
  </w:style>
  <w:style w:type="paragraph" w:styleId="HTML">
    <w:name w:val="HTML Preformatted"/>
    <w:basedOn w:val="a"/>
    <w:link w:val="HTML0"/>
    <w:rsid w:val="002B3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2B3FD6"/>
    <w:rPr>
      <w:rFonts w:ascii="Courier New" w:eastAsia="Times New Roman" w:hAnsi="Courier New" w:cs="Courier New"/>
      <w:sz w:val="20"/>
      <w:szCs w:val="20"/>
      <w:lang w:val="x-none" w:eastAsia="ru-RU"/>
    </w:rPr>
  </w:style>
  <w:style w:type="table" w:styleId="a7">
    <w:name w:val="Table Grid"/>
    <w:basedOn w:val="a1"/>
    <w:rsid w:val="002B3FD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7F80"/>
    <w:pPr>
      <w:ind w:left="720"/>
      <w:contextualSpacing/>
    </w:pPr>
  </w:style>
  <w:style w:type="paragraph" w:styleId="a9">
    <w:name w:val="Balloon Text"/>
    <w:basedOn w:val="a"/>
    <w:link w:val="aa"/>
    <w:rsid w:val="003C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C14D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Павел Кюнг</dc:creator>
  <cp:keywords/>
  <dc:description/>
  <cp:lastModifiedBy>Павел</cp:lastModifiedBy>
  <cp:revision>12</cp:revision>
  <cp:lastPrinted>2016-12-08T10:07:00Z</cp:lastPrinted>
  <dcterms:created xsi:type="dcterms:W3CDTF">2016-11-30T10:57:00Z</dcterms:created>
  <dcterms:modified xsi:type="dcterms:W3CDTF">2016-12-15T09:48:00Z</dcterms:modified>
</cp:coreProperties>
</file>